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DE2E4" w14:textId="029BB8E3" w:rsidR="007B274B" w:rsidRPr="007B274B" w:rsidRDefault="00357E9C" w:rsidP="007B274B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>
        <w:rPr>
          <w:rFonts w:ascii="Arial" w:eastAsia="Times New Roman" w:hAnsi="Arial" w:cs="Arial"/>
          <w:color w:val="7F7F7F"/>
          <w:sz w:val="20"/>
        </w:rPr>
        <w:t>17</w:t>
      </w:r>
      <w:r w:rsidR="004A2E5D">
        <w:rPr>
          <w:rFonts w:ascii="Arial" w:eastAsia="Times New Roman" w:hAnsi="Arial" w:cs="Arial"/>
          <w:color w:val="7F7F7F"/>
          <w:sz w:val="20"/>
        </w:rPr>
        <w:t xml:space="preserve"> March</w:t>
      </w:r>
      <w:r w:rsidR="00402C8A">
        <w:rPr>
          <w:rFonts w:ascii="Arial" w:eastAsia="Times New Roman" w:hAnsi="Arial" w:cs="Arial"/>
          <w:color w:val="7F7F7F"/>
          <w:sz w:val="20"/>
        </w:rPr>
        <w:t xml:space="preserve"> </w:t>
      </w:r>
      <w:r w:rsidR="00F9462B">
        <w:rPr>
          <w:rFonts w:ascii="Arial" w:eastAsia="Times New Roman" w:hAnsi="Arial" w:cs="Arial"/>
          <w:color w:val="7F7F7F"/>
          <w:sz w:val="20"/>
        </w:rPr>
        <w:t>201</w:t>
      </w:r>
      <w:r w:rsidR="00B67E05">
        <w:rPr>
          <w:rFonts w:ascii="Arial" w:eastAsia="Times New Roman" w:hAnsi="Arial" w:cs="Arial"/>
          <w:color w:val="7F7F7F"/>
          <w:sz w:val="20"/>
        </w:rPr>
        <w:t>7</w:t>
      </w:r>
    </w:p>
    <w:p w14:paraId="1A3010A0" w14:textId="4AD90D4E" w:rsidR="00984760" w:rsidRPr="00402C8A" w:rsidRDefault="00D813E4" w:rsidP="00984760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Improved understanding of lignin recalcitrance by defining and quantitatively determining lignin dimers </w:t>
      </w:r>
    </w:p>
    <w:p w14:paraId="40FA9222" w14:textId="10AAB320" w:rsidR="00984760" w:rsidRPr="00B06536" w:rsidRDefault="00640469" w:rsidP="00984760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color w:val="989898"/>
          <w:sz w:val="30"/>
          <w:szCs w:val="30"/>
        </w:rPr>
      </w:pPr>
      <w:r>
        <w:rPr>
          <w:rFonts w:ascii="Arial" w:eastAsia="Times New Roman" w:hAnsi="Arial" w:cs="Arial"/>
          <w:color w:val="989898"/>
          <w:sz w:val="30"/>
          <w:szCs w:val="30"/>
        </w:rPr>
        <w:t>New insight into interunit-linkage distributions in lignins</w:t>
      </w:r>
      <w:r w:rsidR="00E273CC">
        <w:rPr>
          <w:rFonts w:ascii="Arial" w:eastAsia="Times New Roman" w:hAnsi="Arial" w:cs="Arial"/>
          <w:color w:val="989898"/>
          <w:sz w:val="30"/>
          <w:szCs w:val="30"/>
        </w:rPr>
        <w:t xml:space="preserve"> provides guidance for</w:t>
      </w:r>
      <w:r>
        <w:rPr>
          <w:rFonts w:ascii="Arial" w:eastAsia="Times New Roman" w:hAnsi="Arial" w:cs="Arial"/>
          <w:color w:val="989898"/>
          <w:sz w:val="30"/>
          <w:szCs w:val="30"/>
        </w:rPr>
        <w:t xml:space="preserve"> the valorization of lignocellulosics</w:t>
      </w:r>
      <w:r w:rsidR="004A2D38">
        <w:rPr>
          <w:rFonts w:ascii="Arial" w:eastAsia="Times New Roman" w:hAnsi="Arial" w:cs="Arial"/>
          <w:color w:val="989898"/>
          <w:sz w:val="30"/>
          <w:szCs w:val="30"/>
        </w:rPr>
        <w:t>.</w:t>
      </w:r>
    </w:p>
    <w:p w14:paraId="512BBDCB" w14:textId="240EB46A" w:rsidR="0078735F" w:rsidRDefault="0078735F" w:rsidP="0078735F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</w:p>
    <w:p w14:paraId="4C17C7F2" w14:textId="77777777" w:rsidR="00833C67" w:rsidRPr="00833C67" w:rsidRDefault="00833C67" w:rsidP="00833C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  <w:r w:rsidRPr="00833C67">
        <w:rPr>
          <w:rFonts w:ascii="Arial" w:hAnsi="Arial" w:cs="Times New Roman"/>
          <w:sz w:val="20"/>
          <w:szCs w:val="20"/>
        </w:rPr>
        <w:t xml:space="preserve">To better understand the development of plant cell walls and to improve strategies for the valorization of </w:t>
      </w:r>
      <w:proofErr w:type="spellStart"/>
      <w:r w:rsidRPr="00833C67">
        <w:rPr>
          <w:rFonts w:ascii="Arial" w:hAnsi="Arial" w:cs="Times New Roman"/>
          <w:sz w:val="20"/>
          <w:szCs w:val="20"/>
        </w:rPr>
        <w:t>lignocellulosics</w:t>
      </w:r>
      <w:proofErr w:type="spellEnd"/>
      <w:r w:rsidRPr="00833C67">
        <w:rPr>
          <w:rFonts w:ascii="Arial" w:hAnsi="Arial" w:cs="Times New Roman"/>
          <w:sz w:val="20"/>
          <w:szCs w:val="20"/>
        </w:rPr>
        <w:t xml:space="preserve">, we identified and quantified 12 degradation products released by lignin </w:t>
      </w:r>
      <w:proofErr w:type="spellStart"/>
      <w:r w:rsidRPr="00833C67">
        <w:rPr>
          <w:rFonts w:ascii="Arial" w:hAnsi="Arial" w:cs="Times New Roman"/>
          <w:sz w:val="20"/>
          <w:szCs w:val="20"/>
        </w:rPr>
        <w:t>depolymerization</w:t>
      </w:r>
      <w:proofErr w:type="spellEnd"/>
      <w:r w:rsidRPr="00833C67">
        <w:rPr>
          <w:rFonts w:ascii="Arial" w:hAnsi="Arial" w:cs="Times New Roman"/>
          <w:sz w:val="20"/>
          <w:szCs w:val="20"/>
        </w:rPr>
        <w:t xml:space="preserve"> using newly synthesized standards. </w:t>
      </w:r>
      <w:bookmarkStart w:id="0" w:name="_GoBack"/>
      <w:bookmarkEnd w:id="0"/>
    </w:p>
    <w:p w14:paraId="2778C035" w14:textId="77777777" w:rsidR="003E6A7B" w:rsidRDefault="003E6A7B" w:rsidP="00950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</w:p>
    <w:p w14:paraId="342B6584" w14:textId="1EB3BD92" w:rsidR="00EE246A" w:rsidRDefault="007B274B" w:rsidP="00E8137E">
      <w:pPr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Impact</w:t>
      </w:r>
    </w:p>
    <w:p w14:paraId="40141704" w14:textId="62B6638F" w:rsidR="003925A5" w:rsidRPr="00F96A87" w:rsidRDefault="00F96A87" w:rsidP="00F96A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standard</w:t>
      </w:r>
      <w:r w:rsidR="007806A7">
        <w:rPr>
          <w:rFonts w:ascii="Arial" w:hAnsi="Arial" w:cs="Arial"/>
          <w:sz w:val="20"/>
          <w:szCs w:val="20"/>
        </w:rPr>
        <w:t xml:space="preserve"> compound</w:t>
      </w:r>
      <w:r>
        <w:rPr>
          <w:rFonts w:ascii="Arial" w:hAnsi="Arial" w:cs="Arial"/>
          <w:sz w:val="20"/>
          <w:szCs w:val="20"/>
        </w:rPr>
        <w:t>s we synthesized and analyzed allowed for rigorous quantification of dimer</w:t>
      </w:r>
      <w:r w:rsidR="00C74D32">
        <w:rPr>
          <w:rFonts w:ascii="Arial" w:hAnsi="Arial" w:cs="Arial"/>
          <w:sz w:val="20"/>
          <w:szCs w:val="20"/>
        </w:rPr>
        <w:t>ic</w:t>
      </w:r>
      <w:r>
        <w:rPr>
          <w:rFonts w:ascii="Arial" w:hAnsi="Arial" w:cs="Arial"/>
          <w:sz w:val="20"/>
          <w:szCs w:val="20"/>
        </w:rPr>
        <w:t xml:space="preserve"> products released </w:t>
      </w:r>
      <w:r w:rsidRPr="00F96A87">
        <w:rPr>
          <w:rFonts w:ascii="Arial" w:hAnsi="Arial" w:cs="Arial"/>
          <w:sz w:val="20"/>
          <w:szCs w:val="20"/>
        </w:rPr>
        <w:t>from softwood lignins, affording insight into the various interunit-linkage distributions in lignins</w:t>
      </w:r>
      <w:r w:rsidR="007806A7">
        <w:rPr>
          <w:rFonts w:ascii="Arial" w:hAnsi="Arial" w:cs="Arial"/>
          <w:sz w:val="20"/>
          <w:szCs w:val="20"/>
        </w:rPr>
        <w:t>.</w:t>
      </w:r>
      <w:r w:rsidRPr="00F96A87">
        <w:rPr>
          <w:rFonts w:ascii="Arial" w:hAnsi="Arial" w:cs="Arial"/>
          <w:sz w:val="20"/>
          <w:szCs w:val="20"/>
        </w:rPr>
        <w:t xml:space="preserve"> </w:t>
      </w:r>
      <w:r w:rsidR="00780D78">
        <w:rPr>
          <w:rFonts w:ascii="Arial" w:hAnsi="Arial" w:cs="Arial"/>
          <w:sz w:val="20"/>
          <w:szCs w:val="20"/>
        </w:rPr>
        <w:t>Moreover, our</w:t>
      </w:r>
      <w:r w:rsidR="003925A5">
        <w:rPr>
          <w:rFonts w:ascii="Arial" w:hAnsi="Arial" w:cs="Arial"/>
          <w:sz w:val="20"/>
          <w:szCs w:val="20"/>
        </w:rPr>
        <w:t xml:space="preserve"> quantification of various thioacidolysis-released dimer</w:t>
      </w:r>
      <w:r w:rsidR="00592887">
        <w:rPr>
          <w:rFonts w:ascii="Arial" w:hAnsi="Arial" w:cs="Arial"/>
          <w:sz w:val="20"/>
          <w:szCs w:val="20"/>
        </w:rPr>
        <w:t>ic</w:t>
      </w:r>
      <w:r w:rsidR="003925A5">
        <w:rPr>
          <w:rFonts w:ascii="Arial" w:hAnsi="Arial" w:cs="Arial"/>
          <w:sz w:val="20"/>
          <w:szCs w:val="20"/>
        </w:rPr>
        <w:t xml:space="preserve"> products provides the most accurate information </w:t>
      </w:r>
      <w:r w:rsidR="007806A7">
        <w:rPr>
          <w:rFonts w:ascii="Arial" w:hAnsi="Arial" w:cs="Arial"/>
          <w:sz w:val="20"/>
          <w:szCs w:val="20"/>
        </w:rPr>
        <w:t>to identify and quantify dimeric</w:t>
      </w:r>
      <w:r w:rsidR="003925A5">
        <w:rPr>
          <w:rFonts w:ascii="Arial" w:hAnsi="Arial" w:cs="Arial"/>
          <w:sz w:val="20"/>
          <w:szCs w:val="20"/>
        </w:rPr>
        <w:t xml:space="preserve"> units in various lignins</w:t>
      </w:r>
      <w:r w:rsidR="009D5222">
        <w:rPr>
          <w:rFonts w:ascii="Arial" w:hAnsi="Arial" w:cs="Arial"/>
          <w:sz w:val="20"/>
          <w:szCs w:val="20"/>
        </w:rPr>
        <w:t xml:space="preserve"> that can be released by</w:t>
      </w:r>
      <w:r w:rsidR="00592887" w:rsidRPr="00F95C3B">
        <w:rPr>
          <w:rFonts w:ascii="Arial" w:hAnsi="Arial" w:cs="Arial"/>
          <w:sz w:val="20"/>
          <w:szCs w:val="20"/>
        </w:rPr>
        <w:t xml:space="preserve"> </w:t>
      </w:r>
      <w:r w:rsidR="00F95C3B">
        <w:rPr>
          <w:rFonts w:ascii="Arial" w:hAnsi="Arial" w:cs="Arial"/>
          <w:sz w:val="20"/>
          <w:szCs w:val="20"/>
        </w:rPr>
        <w:t>β</w:t>
      </w:r>
      <w:r w:rsidR="009D5222" w:rsidRPr="00F95C3B">
        <w:rPr>
          <w:rFonts w:ascii="Arial" w:hAnsi="Arial" w:cs="Arial"/>
          <w:sz w:val="20"/>
          <w:szCs w:val="20"/>
        </w:rPr>
        <w:t>–</w:t>
      </w:r>
      <w:r w:rsidR="009D5222" w:rsidRPr="00F96A87">
        <w:rPr>
          <w:rFonts w:ascii="Arial" w:hAnsi="Arial" w:cs="Arial"/>
          <w:sz w:val="20"/>
          <w:szCs w:val="20"/>
        </w:rPr>
        <w:t>aryl ether</w:t>
      </w:r>
      <w:r w:rsidR="009D5222">
        <w:rPr>
          <w:rFonts w:ascii="Arial" w:hAnsi="Arial" w:cs="Arial"/>
          <w:sz w:val="20"/>
          <w:szCs w:val="20"/>
        </w:rPr>
        <w:t xml:space="preserve"> cleaving methods</w:t>
      </w:r>
      <w:r w:rsidR="007943C5">
        <w:rPr>
          <w:rFonts w:ascii="Arial" w:hAnsi="Arial" w:cs="Arial"/>
          <w:sz w:val="20"/>
          <w:szCs w:val="20"/>
        </w:rPr>
        <w:t xml:space="preserve">, and is also beneficial to our efforts toward lignocellulosic valorization. </w:t>
      </w:r>
    </w:p>
    <w:p w14:paraId="2E56C834" w14:textId="77777777" w:rsidR="000E66C4" w:rsidRPr="00F96A87" w:rsidRDefault="000E66C4" w:rsidP="008A423F">
      <w:pPr>
        <w:spacing w:after="0"/>
        <w:rPr>
          <w:rFonts w:ascii="Arial" w:hAnsi="Arial" w:cs="Arial"/>
          <w:sz w:val="20"/>
          <w:szCs w:val="20"/>
        </w:rPr>
      </w:pPr>
    </w:p>
    <w:p w14:paraId="3CC88FEB" w14:textId="4E5299ED" w:rsidR="007B274B" w:rsidRDefault="007B274B" w:rsidP="008A423F">
      <w:pPr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</w:p>
    <w:p w14:paraId="227D5EF3" w14:textId="00308FD8" w:rsidR="00F96A87" w:rsidRPr="00621669" w:rsidRDefault="00F96A87" w:rsidP="00F96A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21669">
        <w:rPr>
          <w:rFonts w:ascii="Arial" w:hAnsi="Arial" w:cs="Arial"/>
          <w:sz w:val="20"/>
          <w:szCs w:val="20"/>
        </w:rPr>
        <w:t>Lignin structural studies play an essential role both in understanding the development of plant cell walls and for valorizing</w:t>
      </w:r>
    </w:p>
    <w:p w14:paraId="18C0FFB0" w14:textId="28B5CBD0" w:rsidR="00F96A87" w:rsidRPr="00621669" w:rsidRDefault="00F96A87" w:rsidP="00F96A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621669">
        <w:rPr>
          <w:rFonts w:ascii="Arial" w:hAnsi="Arial" w:cs="Arial"/>
          <w:sz w:val="20"/>
          <w:szCs w:val="20"/>
        </w:rPr>
        <w:t>lignocellulosics</w:t>
      </w:r>
      <w:proofErr w:type="gramEnd"/>
      <w:r w:rsidRPr="00621669">
        <w:rPr>
          <w:rFonts w:ascii="Arial" w:hAnsi="Arial" w:cs="Arial"/>
          <w:sz w:val="20"/>
          <w:szCs w:val="20"/>
        </w:rPr>
        <w:t xml:space="preserve"> as renewable biomaterials. Dimeric products released by selectively cleaving </w:t>
      </w:r>
      <w:r w:rsidR="00621669">
        <w:rPr>
          <w:rFonts w:ascii="Arial" w:hAnsi="Arial" w:cs="Arial"/>
          <w:sz w:val="20"/>
          <w:szCs w:val="20"/>
        </w:rPr>
        <w:t>β</w:t>
      </w:r>
      <w:r w:rsidR="00621669" w:rsidRPr="00F95C3B">
        <w:rPr>
          <w:rFonts w:ascii="Arial" w:hAnsi="Arial" w:cs="Arial"/>
          <w:sz w:val="20"/>
          <w:szCs w:val="20"/>
        </w:rPr>
        <w:t>–</w:t>
      </w:r>
      <w:r w:rsidRPr="00621669">
        <w:rPr>
          <w:rFonts w:ascii="Arial" w:hAnsi="Arial" w:cs="Arial"/>
          <w:sz w:val="20"/>
          <w:szCs w:val="20"/>
        </w:rPr>
        <w:t xml:space="preserve">aryl ether linkages between lignin units reflect the distribution of recalcitrant lignin units, but have been neither absolutely defined nor quantitatively determined. Here, 12 guaiacyl-type thioacidolysis dimers were identified and quantified using newly synthesized standards. One product previously attributed to deriving from </w:t>
      </w:r>
      <w:r w:rsidR="00F95C3B" w:rsidRPr="00621669">
        <w:rPr>
          <w:rFonts w:ascii="Arial" w:hAnsi="Arial" w:cs="Arial"/>
          <w:sz w:val="20"/>
          <w:szCs w:val="20"/>
        </w:rPr>
        <w:t>β–</w:t>
      </w:r>
      <w:r w:rsidRPr="00621669">
        <w:rPr>
          <w:rFonts w:ascii="Arial" w:hAnsi="Arial" w:cs="Arial"/>
          <w:sz w:val="20"/>
          <w:szCs w:val="20"/>
        </w:rPr>
        <w:t xml:space="preserve">1-coupled units was established as resulting from </w:t>
      </w:r>
      <w:r w:rsidR="00F95C3B" w:rsidRPr="00621669">
        <w:rPr>
          <w:rFonts w:ascii="Arial" w:hAnsi="Arial" w:cs="Arial"/>
          <w:sz w:val="20"/>
          <w:szCs w:val="20"/>
        </w:rPr>
        <w:t>β–</w:t>
      </w:r>
      <w:r w:rsidRPr="00621669">
        <w:rPr>
          <w:rFonts w:ascii="Arial" w:hAnsi="Arial" w:cs="Arial"/>
          <w:sz w:val="20"/>
          <w:szCs w:val="20"/>
        </w:rPr>
        <w:t xml:space="preserve">5 units, correcting an analytical quandary. Another longstanding dilemma, that no </w:t>
      </w:r>
      <w:r w:rsidR="00F95C3B" w:rsidRPr="00621669">
        <w:rPr>
          <w:rFonts w:ascii="Arial" w:hAnsi="Arial" w:cs="Arial"/>
          <w:sz w:val="20"/>
          <w:szCs w:val="20"/>
        </w:rPr>
        <w:t>β–β</w:t>
      </w:r>
      <w:r w:rsidRPr="00621669">
        <w:rPr>
          <w:rFonts w:ascii="Arial" w:hAnsi="Arial" w:cs="Arial"/>
          <w:sz w:val="20"/>
          <w:szCs w:val="20"/>
        </w:rPr>
        <w:t xml:space="preserve"> dimers were recognized in thioacidolysis products from gymnosperms, was resolved with the discovery of two such authenticated compounds. Individual </w:t>
      </w:r>
      <w:r w:rsidR="00E36CDF" w:rsidRPr="00621669">
        <w:rPr>
          <w:rFonts w:ascii="Arial" w:hAnsi="Arial" w:cs="Arial"/>
          <w:sz w:val="20"/>
          <w:szCs w:val="20"/>
        </w:rPr>
        <w:t>gas chromatography</w:t>
      </w:r>
      <w:r w:rsidRPr="00621669">
        <w:rPr>
          <w:rFonts w:ascii="Arial" w:hAnsi="Arial" w:cs="Arial"/>
          <w:sz w:val="20"/>
          <w:szCs w:val="20"/>
        </w:rPr>
        <w:t xml:space="preserve"> response factors </w:t>
      </w:r>
      <w:r w:rsidR="003925A5" w:rsidRPr="00621669">
        <w:rPr>
          <w:rFonts w:ascii="Arial" w:hAnsi="Arial" w:cs="Arial"/>
          <w:sz w:val="20"/>
          <w:szCs w:val="20"/>
        </w:rPr>
        <w:t xml:space="preserve">that we determined </w:t>
      </w:r>
      <w:r w:rsidRPr="00621669">
        <w:rPr>
          <w:rFonts w:ascii="Arial" w:hAnsi="Arial" w:cs="Arial"/>
          <w:sz w:val="20"/>
          <w:szCs w:val="20"/>
        </w:rPr>
        <w:t>for each standard compound allowed rigorous quantification of dimeric products released from softwood lignins, affording insight into the various interunit-linkage distributions in lignins and thereby guiding the valorization of lignocellulosics.</w:t>
      </w:r>
    </w:p>
    <w:p w14:paraId="4E64EC11" w14:textId="77777777" w:rsidR="00E86B76" w:rsidRPr="00F96A87" w:rsidRDefault="00E86B76" w:rsidP="008A423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91C88CD" w14:textId="463D6011" w:rsidR="007B274B" w:rsidRPr="007B274B" w:rsidRDefault="007B274B" w:rsidP="00B06536">
      <w:pPr>
        <w:spacing w:after="18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eastAsia="Times New Roman" w:hAnsi="Arial" w:cs="Arial"/>
          <w:b/>
          <w:bCs/>
          <w:color w:val="686868"/>
          <w:sz w:val="25"/>
          <w:szCs w:val="25"/>
        </w:rPr>
        <w:t>PM)</w:t>
      </w:r>
    </w:p>
    <w:p w14:paraId="76B8E913" w14:textId="77777777" w:rsidR="007B274B" w:rsidRDefault="005332DD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2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75454E8E" w14:textId="77777777" w:rsidR="00984760" w:rsidRDefault="00984760" w:rsidP="00984760">
      <w:pPr>
        <w:spacing w:after="180" w:line="285" w:lineRule="atLeast"/>
        <w:rPr>
          <w:rFonts w:ascii="Arial" w:eastAsia="Times New Roman" w:hAnsi="Arial" w:cs="Arial"/>
          <w:b/>
          <w:color w:val="363636"/>
          <w:sz w:val="25"/>
          <w:szCs w:val="25"/>
        </w:rPr>
      </w:pPr>
      <w:r w:rsidRPr="009A66FB">
        <w:rPr>
          <w:rFonts w:ascii="Arial" w:eastAsia="Times New Roman" w:hAnsi="Arial" w:cs="Arial"/>
          <w:b/>
          <w:color w:val="363636"/>
          <w:sz w:val="25"/>
          <w:szCs w:val="25"/>
        </w:rPr>
        <w:t>(PI Contact)</w:t>
      </w:r>
    </w:p>
    <w:p w14:paraId="5CF8DF77" w14:textId="7BE8D115" w:rsidR="00913EB7" w:rsidRPr="00640469" w:rsidRDefault="00640469" w:rsidP="00640469">
      <w:pPr>
        <w:spacing w:after="180" w:line="285" w:lineRule="atLeast"/>
        <w:rPr>
          <w:rFonts w:ascii="Arial" w:hAnsi="Arial" w:cs="Arial"/>
          <w:sz w:val="20"/>
          <w:szCs w:val="20"/>
        </w:rPr>
      </w:pPr>
      <w:r w:rsidRPr="00516315">
        <w:rPr>
          <w:rFonts w:ascii="Arial" w:eastAsia="Times New Roman" w:hAnsi="Arial" w:cs="Arial"/>
          <w:color w:val="363636"/>
          <w:sz w:val="20"/>
          <w:szCs w:val="20"/>
        </w:rPr>
        <w:t>John Ralph</w:t>
      </w:r>
      <w:r w:rsidRPr="00516315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2066207065"/>
          <w:placeholder>
            <w:docPart w:val="9F9C0EAC9C1EDF4AB07142FC6D53C9F8"/>
          </w:placeholder>
        </w:sdtPr>
        <w:sdtEndPr/>
        <w:sdtContent>
          <w:r w:rsidRPr="00516315">
            <w:rPr>
              <w:rFonts w:ascii="Arial" w:eastAsia="Times New Roman" w:hAnsi="Arial" w:cs="Arial"/>
              <w:color w:val="363636"/>
              <w:sz w:val="20"/>
              <w:szCs w:val="20"/>
            </w:rPr>
            <w:t>University of Wisconsin - Madison</w:t>
          </w:r>
        </w:sdtContent>
      </w:sdt>
      <w:r w:rsidRPr="00516315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3" w:history="1">
        <w:r w:rsidRPr="00516315">
          <w:rPr>
            <w:rStyle w:val="Hyperlink"/>
            <w:rFonts w:ascii="Arial" w:hAnsi="Arial" w:cs="Arial"/>
            <w:sz w:val="20"/>
            <w:szCs w:val="20"/>
          </w:rPr>
          <w:t>jralph@wisc.edu</w:t>
        </w:r>
      </w:hyperlink>
    </w:p>
    <w:p w14:paraId="7B68D80C" w14:textId="1F163578" w:rsidR="00984760" w:rsidRPr="00913EB7" w:rsidRDefault="007B274B" w:rsidP="00913E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Funding</w:t>
      </w:r>
      <w:r w:rsidR="0087701D">
        <w:rPr>
          <w:rFonts w:ascii="Arial" w:eastAsia="Times New Roman" w:hAnsi="Arial" w:cs="Arial"/>
          <w:b/>
          <w:bCs/>
          <w:color w:val="686868"/>
          <w:sz w:val="25"/>
          <w:szCs w:val="25"/>
        </w:rPr>
        <w:br/>
      </w:r>
      <w:proofErr w:type="gramStart"/>
      <w:r w:rsidR="001A78CD" w:rsidRPr="00913EB7">
        <w:rPr>
          <w:rFonts w:ascii="Arial" w:hAnsi="Arial" w:cs="Times New Roman"/>
          <w:sz w:val="20"/>
          <w:szCs w:val="20"/>
        </w:rPr>
        <w:t>This</w:t>
      </w:r>
      <w:proofErr w:type="gramEnd"/>
      <w:r w:rsidR="001A78CD" w:rsidRPr="00913EB7">
        <w:rPr>
          <w:rFonts w:ascii="Arial" w:hAnsi="Arial" w:cs="Times New Roman"/>
          <w:sz w:val="20"/>
          <w:szCs w:val="20"/>
        </w:rPr>
        <w:t xml:space="preserve"> </w:t>
      </w:r>
      <w:r w:rsidR="00173E53">
        <w:rPr>
          <w:rFonts w:ascii="Arial" w:hAnsi="Arial" w:cs="Times New Roman"/>
          <w:sz w:val="20"/>
          <w:szCs w:val="20"/>
        </w:rPr>
        <w:t>work</w:t>
      </w:r>
      <w:r w:rsidR="001A78CD" w:rsidRPr="00913EB7">
        <w:rPr>
          <w:rFonts w:ascii="Arial" w:hAnsi="Arial" w:cs="Times New Roman"/>
          <w:sz w:val="20"/>
          <w:szCs w:val="20"/>
        </w:rPr>
        <w:t xml:space="preserve"> was supported </w:t>
      </w:r>
      <w:r w:rsidR="00913EB7" w:rsidRPr="00913EB7">
        <w:rPr>
          <w:rFonts w:ascii="Arial" w:hAnsi="Arial" w:cs="Times New Roman"/>
          <w:sz w:val="20"/>
          <w:szCs w:val="20"/>
        </w:rPr>
        <w:t>the DOE Great Lakes Bioenergy Research Center (DOE Office of Science BER DE-FC02-07ER64494)</w:t>
      </w:r>
      <w:r w:rsidR="00640469">
        <w:rPr>
          <w:rFonts w:ascii="Arial" w:hAnsi="Arial" w:cs="Times New Roman"/>
          <w:sz w:val="20"/>
          <w:szCs w:val="20"/>
        </w:rPr>
        <w:t xml:space="preserve"> and the China Scholarship Council, State Education Department</w:t>
      </w:r>
      <w:r w:rsidR="00913EB7" w:rsidRPr="00913EB7">
        <w:rPr>
          <w:rFonts w:ascii="Arial" w:hAnsi="Arial" w:cs="Times New Roman"/>
          <w:sz w:val="20"/>
          <w:szCs w:val="20"/>
        </w:rPr>
        <w:t>.</w:t>
      </w:r>
    </w:p>
    <w:p w14:paraId="0737A780" w14:textId="77777777" w:rsidR="001A78CD" w:rsidRPr="00913EB7" w:rsidRDefault="001A78CD" w:rsidP="001A78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</w:p>
    <w:p w14:paraId="0035373B" w14:textId="77777777" w:rsidR="00984760" w:rsidRDefault="00984760" w:rsidP="0098476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Publications</w:t>
      </w:r>
    </w:p>
    <w:p w14:paraId="7125D21B" w14:textId="07AF8E8C" w:rsidR="00913EB7" w:rsidRPr="005B03A3" w:rsidRDefault="00640469" w:rsidP="00913EB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B03A3">
        <w:rPr>
          <w:rFonts w:ascii="Arial" w:hAnsi="Arial" w:cs="Arial"/>
          <w:sz w:val="20"/>
          <w:szCs w:val="20"/>
        </w:rPr>
        <w:t>Yue</w:t>
      </w:r>
      <w:r w:rsidR="00913EB7" w:rsidRPr="005B03A3">
        <w:rPr>
          <w:rFonts w:ascii="Arial" w:hAnsi="Arial" w:cs="Arial"/>
          <w:sz w:val="20"/>
          <w:szCs w:val="20"/>
        </w:rPr>
        <w:t xml:space="preserve">, F. </w:t>
      </w:r>
      <w:r w:rsidR="00913EB7" w:rsidRPr="005B03A3">
        <w:rPr>
          <w:rFonts w:ascii="Arial" w:hAnsi="Arial" w:cs="Arial"/>
          <w:i/>
          <w:iCs/>
          <w:sz w:val="20"/>
          <w:szCs w:val="20"/>
        </w:rPr>
        <w:t>et al.</w:t>
      </w:r>
      <w:r w:rsidR="00913EB7" w:rsidRPr="005B03A3">
        <w:rPr>
          <w:rFonts w:ascii="Arial" w:hAnsi="Arial" w:cs="Arial"/>
          <w:sz w:val="20"/>
          <w:szCs w:val="20"/>
        </w:rPr>
        <w:t xml:space="preserve"> “</w:t>
      </w:r>
      <w:r w:rsidRPr="005B03A3">
        <w:rPr>
          <w:rFonts w:ascii="Arial" w:hAnsi="Arial" w:cs="Arial"/>
          <w:sz w:val="20"/>
          <w:szCs w:val="20"/>
        </w:rPr>
        <w:t>Lignin-derived thioacidolysis dimers: reevaluation, new products, authentication, and quantification</w:t>
      </w:r>
      <w:r w:rsidR="00913EB7" w:rsidRPr="005B03A3">
        <w:rPr>
          <w:rFonts w:ascii="Arial" w:hAnsi="Arial" w:cs="Arial"/>
          <w:b/>
          <w:bCs/>
          <w:sz w:val="20"/>
          <w:szCs w:val="20"/>
        </w:rPr>
        <w:t>.”</w:t>
      </w:r>
      <w:r w:rsidR="00913EB7" w:rsidRPr="005B03A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B03A3">
        <w:rPr>
          <w:rFonts w:ascii="Arial" w:hAnsi="Arial" w:cs="Arial"/>
          <w:i/>
          <w:iCs/>
          <w:sz w:val="20"/>
          <w:szCs w:val="20"/>
        </w:rPr>
        <w:t>ChemSusChem</w:t>
      </w:r>
      <w:proofErr w:type="spellEnd"/>
      <w:r w:rsidR="00913EB7" w:rsidRPr="005B03A3">
        <w:rPr>
          <w:rFonts w:ascii="Arial" w:hAnsi="Arial" w:cs="Arial"/>
          <w:i/>
          <w:iCs/>
          <w:sz w:val="20"/>
          <w:szCs w:val="20"/>
        </w:rPr>
        <w:t xml:space="preserve"> </w:t>
      </w:r>
      <w:r w:rsidR="005B03A3" w:rsidRPr="005B03A3">
        <w:rPr>
          <w:rFonts w:ascii="Arial" w:hAnsi="Arial" w:cs="Arial"/>
          <w:b/>
          <w:sz w:val="20"/>
          <w:szCs w:val="20"/>
        </w:rPr>
        <w:t>10</w:t>
      </w:r>
      <w:r w:rsidR="005B03A3">
        <w:rPr>
          <w:rFonts w:ascii="Arial" w:hAnsi="Arial" w:cs="Arial"/>
          <w:sz w:val="20"/>
          <w:szCs w:val="20"/>
        </w:rPr>
        <w:t>, 830-835 (2017)</w:t>
      </w:r>
      <w:r w:rsidR="00621669">
        <w:rPr>
          <w:rFonts w:ascii="Arial" w:hAnsi="Arial" w:cs="Arial"/>
          <w:sz w:val="20"/>
          <w:szCs w:val="20"/>
        </w:rPr>
        <w:t xml:space="preserve"> </w:t>
      </w:r>
      <w:r w:rsidR="00913EB7" w:rsidRPr="005B03A3">
        <w:rPr>
          <w:rFonts w:ascii="Arial" w:hAnsi="Arial" w:cs="Arial"/>
          <w:sz w:val="20"/>
          <w:szCs w:val="20"/>
        </w:rPr>
        <w:t xml:space="preserve">[DOI: </w:t>
      </w:r>
      <w:r w:rsidR="005B03A3" w:rsidRPr="005B03A3">
        <w:rPr>
          <w:rFonts w:ascii="Arial" w:hAnsi="Arial" w:cs="Times New Roman"/>
          <w:sz w:val="20"/>
          <w:szCs w:val="20"/>
        </w:rPr>
        <w:t>10.1002/cssc.201700101</w:t>
      </w:r>
      <w:r w:rsidR="00913EB7" w:rsidRPr="005B03A3">
        <w:rPr>
          <w:rFonts w:ascii="Arial" w:hAnsi="Arial" w:cs="Arial"/>
          <w:sz w:val="20"/>
          <w:szCs w:val="20"/>
        </w:rPr>
        <w:t>].</w:t>
      </w:r>
      <w:proofErr w:type="gramEnd"/>
      <w:r w:rsidR="00CE0A5C">
        <w:rPr>
          <w:rFonts w:ascii="Arial" w:hAnsi="Arial" w:cs="Arial"/>
          <w:sz w:val="20"/>
          <w:szCs w:val="20"/>
        </w:rPr>
        <w:t xml:space="preserve"> </w:t>
      </w:r>
    </w:p>
    <w:p w14:paraId="1DC2F146" w14:textId="77777777" w:rsidR="00984760" w:rsidRPr="002119E5" w:rsidRDefault="00984760" w:rsidP="0098476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lastRenderedPageBreak/>
        <w:t>Related Links</w:t>
      </w:r>
    </w:p>
    <w:p w14:paraId="52BAFE28" w14:textId="27A11EF5" w:rsidR="00913EB7" w:rsidRDefault="00833C67" w:rsidP="00984760">
      <w:pPr>
        <w:spacing w:after="120"/>
      </w:pPr>
      <w:hyperlink r:id="rId14" w:history="1">
        <w:r w:rsidR="005B03A3" w:rsidRPr="003239D5">
          <w:rPr>
            <w:rStyle w:val="Hyperlink"/>
          </w:rPr>
          <w:t>http://onlinelibrary.wiley.com/doi/10.1002/cssc.201700101/abstract</w:t>
        </w:r>
      </w:hyperlink>
    </w:p>
    <w:p w14:paraId="7A0A5386" w14:textId="77777777" w:rsidR="005B03A3" w:rsidRDefault="005B03A3" w:rsidP="00984760">
      <w:pPr>
        <w:spacing w:after="120"/>
        <w:rPr>
          <w:rFonts w:ascii="Arial" w:hAnsi="Arial" w:cs="Arial"/>
          <w:color w:val="FF0000"/>
          <w:sz w:val="20"/>
          <w:szCs w:val="20"/>
        </w:rPr>
      </w:pPr>
    </w:p>
    <w:p w14:paraId="7E04F800" w14:textId="77777777" w:rsidR="00984760" w:rsidRDefault="00984760" w:rsidP="00984760">
      <w:pPr>
        <w:spacing w:after="12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77BCEB6F" w14:textId="65054EA5" w:rsidR="008C0CBD" w:rsidRDefault="008C0CBD" w:rsidP="009847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14:paraId="43EB0FEB" w14:textId="77777777" w:rsidR="00047DF9" w:rsidRPr="008C0CBD" w:rsidRDefault="00047DF9" w:rsidP="008C0CBD"/>
    <w:p w14:paraId="25A0EA73" w14:textId="77777777" w:rsidR="008C0CBD" w:rsidRDefault="008C0CBD" w:rsidP="008C0CBD"/>
    <w:p w14:paraId="294F11A0" w14:textId="77777777" w:rsidR="008C0CBD" w:rsidRPr="00733489" w:rsidRDefault="008C0CBD" w:rsidP="00733489">
      <w:pPr>
        <w:tabs>
          <w:tab w:val="left" w:pos="7227"/>
        </w:tabs>
      </w:pPr>
    </w:p>
    <w:p w14:paraId="5963E46A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E6ABC" w14:textId="77777777" w:rsidR="001B6117" w:rsidRDefault="001B6117" w:rsidP="000B4810">
      <w:pPr>
        <w:spacing w:after="0" w:line="240" w:lineRule="auto"/>
      </w:pPr>
      <w:r>
        <w:separator/>
      </w:r>
    </w:p>
  </w:endnote>
  <w:endnote w:type="continuationSeparator" w:id="0">
    <w:p w14:paraId="185FF602" w14:textId="77777777" w:rsidR="001B6117" w:rsidRDefault="001B6117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E2467" w14:textId="77777777" w:rsidR="001B6117" w:rsidRDefault="001B6117" w:rsidP="000B4810">
      <w:pPr>
        <w:spacing w:after="0" w:line="240" w:lineRule="auto"/>
      </w:pPr>
      <w:r>
        <w:separator/>
      </w:r>
    </w:p>
  </w:footnote>
  <w:footnote w:type="continuationSeparator" w:id="0">
    <w:p w14:paraId="3B43DDE4" w14:textId="77777777" w:rsidR="001B6117" w:rsidRDefault="001B6117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3FCEADCE" w14:textId="4543AACC" w:rsidR="001B6117" w:rsidRPr="00CC2AC5" w:rsidRDefault="001B6117" w:rsidP="00CC2AC5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 w:rsidRPr="00CC2AC5">
          <w:rPr>
            <w:b/>
            <w:color w:val="FFFFFF" w:themeColor="background1"/>
            <w:sz w:val="24"/>
          </w:rPr>
          <w:t>BER</w:t>
        </w:r>
        <w:r w:rsidRPr="00245C9E">
          <w:rPr>
            <w:b/>
            <w:color w:val="FFFFFF" w:themeColor="background1"/>
          </w:rPr>
          <w:t xml:space="preserve"> </w:t>
        </w:r>
        <w:r>
          <w:rPr>
            <w:b/>
            <w:color w:val="FFFFFF" w:themeColor="background1"/>
            <w:sz w:val="24"/>
          </w:rPr>
          <w:t>Highlights</w:t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5E"/>
    <w:rsid w:val="00004582"/>
    <w:rsid w:val="00005941"/>
    <w:rsid w:val="00015CE8"/>
    <w:rsid w:val="00015D92"/>
    <w:rsid w:val="00016807"/>
    <w:rsid w:val="00024F17"/>
    <w:rsid w:val="00036E3F"/>
    <w:rsid w:val="00046418"/>
    <w:rsid w:val="00047853"/>
    <w:rsid w:val="00047DF9"/>
    <w:rsid w:val="000551B6"/>
    <w:rsid w:val="00067764"/>
    <w:rsid w:val="00077DFC"/>
    <w:rsid w:val="0008165F"/>
    <w:rsid w:val="00084808"/>
    <w:rsid w:val="000A6139"/>
    <w:rsid w:val="000B4810"/>
    <w:rsid w:val="000B484E"/>
    <w:rsid w:val="000C0BC5"/>
    <w:rsid w:val="000C74C7"/>
    <w:rsid w:val="000D20F9"/>
    <w:rsid w:val="000D40C8"/>
    <w:rsid w:val="000D498A"/>
    <w:rsid w:val="000E1A1B"/>
    <w:rsid w:val="000E4076"/>
    <w:rsid w:val="000E5C70"/>
    <w:rsid w:val="000E66C4"/>
    <w:rsid w:val="000F22D3"/>
    <w:rsid w:val="000F2750"/>
    <w:rsid w:val="000F6F58"/>
    <w:rsid w:val="0011329C"/>
    <w:rsid w:val="001146E2"/>
    <w:rsid w:val="001170AA"/>
    <w:rsid w:val="001269D6"/>
    <w:rsid w:val="00140BAC"/>
    <w:rsid w:val="001428C1"/>
    <w:rsid w:val="00146098"/>
    <w:rsid w:val="00152351"/>
    <w:rsid w:val="00157E56"/>
    <w:rsid w:val="001658A3"/>
    <w:rsid w:val="00171166"/>
    <w:rsid w:val="00173E53"/>
    <w:rsid w:val="00175E67"/>
    <w:rsid w:val="00180BA5"/>
    <w:rsid w:val="00183F05"/>
    <w:rsid w:val="00192A66"/>
    <w:rsid w:val="001A2094"/>
    <w:rsid w:val="001A2698"/>
    <w:rsid w:val="001A2CBE"/>
    <w:rsid w:val="001A3912"/>
    <w:rsid w:val="001A746A"/>
    <w:rsid w:val="001A78CD"/>
    <w:rsid w:val="001B4133"/>
    <w:rsid w:val="001B6117"/>
    <w:rsid w:val="001D23B9"/>
    <w:rsid w:val="001D66F0"/>
    <w:rsid w:val="001E35DB"/>
    <w:rsid w:val="001E3665"/>
    <w:rsid w:val="001F4F2C"/>
    <w:rsid w:val="001F5864"/>
    <w:rsid w:val="0020439D"/>
    <w:rsid w:val="00210229"/>
    <w:rsid w:val="002119E5"/>
    <w:rsid w:val="00211CC7"/>
    <w:rsid w:val="0021623B"/>
    <w:rsid w:val="0023266F"/>
    <w:rsid w:val="00233DC8"/>
    <w:rsid w:val="00247EA0"/>
    <w:rsid w:val="00252681"/>
    <w:rsid w:val="0025497A"/>
    <w:rsid w:val="00257E2C"/>
    <w:rsid w:val="0026353A"/>
    <w:rsid w:val="0026391F"/>
    <w:rsid w:val="0026738D"/>
    <w:rsid w:val="00274E19"/>
    <w:rsid w:val="002859BA"/>
    <w:rsid w:val="00290B1F"/>
    <w:rsid w:val="00297D0A"/>
    <w:rsid w:val="002A7287"/>
    <w:rsid w:val="002A79E7"/>
    <w:rsid w:val="002B5FA7"/>
    <w:rsid w:val="002C40C6"/>
    <w:rsid w:val="002D32D0"/>
    <w:rsid w:val="002D5D75"/>
    <w:rsid w:val="002D6C39"/>
    <w:rsid w:val="002E2C29"/>
    <w:rsid w:val="002E42A2"/>
    <w:rsid w:val="002F4910"/>
    <w:rsid w:val="002F5B5E"/>
    <w:rsid w:val="003224CD"/>
    <w:rsid w:val="00333723"/>
    <w:rsid w:val="00336C25"/>
    <w:rsid w:val="00337F48"/>
    <w:rsid w:val="00352F4A"/>
    <w:rsid w:val="00355F66"/>
    <w:rsid w:val="00356030"/>
    <w:rsid w:val="00357E9C"/>
    <w:rsid w:val="00364340"/>
    <w:rsid w:val="00374E8D"/>
    <w:rsid w:val="00383BB6"/>
    <w:rsid w:val="003925A5"/>
    <w:rsid w:val="003928CC"/>
    <w:rsid w:val="00396832"/>
    <w:rsid w:val="003A0862"/>
    <w:rsid w:val="003A0B20"/>
    <w:rsid w:val="003A19B6"/>
    <w:rsid w:val="003A2B74"/>
    <w:rsid w:val="003A479A"/>
    <w:rsid w:val="003B0C82"/>
    <w:rsid w:val="003C39C7"/>
    <w:rsid w:val="003D0E9C"/>
    <w:rsid w:val="003D24E4"/>
    <w:rsid w:val="003D433D"/>
    <w:rsid w:val="003E1A1E"/>
    <w:rsid w:val="003E6A7B"/>
    <w:rsid w:val="003F60BC"/>
    <w:rsid w:val="00402C8A"/>
    <w:rsid w:val="004064F2"/>
    <w:rsid w:val="00414AF5"/>
    <w:rsid w:val="00422CBD"/>
    <w:rsid w:val="0042647A"/>
    <w:rsid w:val="004370DD"/>
    <w:rsid w:val="004413D5"/>
    <w:rsid w:val="00441F59"/>
    <w:rsid w:val="004562E4"/>
    <w:rsid w:val="0047291F"/>
    <w:rsid w:val="00476AFA"/>
    <w:rsid w:val="00476C43"/>
    <w:rsid w:val="00486460"/>
    <w:rsid w:val="004919C4"/>
    <w:rsid w:val="00494BF0"/>
    <w:rsid w:val="00497DAD"/>
    <w:rsid w:val="004A0B70"/>
    <w:rsid w:val="004A0FEC"/>
    <w:rsid w:val="004A2D38"/>
    <w:rsid w:val="004A2E5D"/>
    <w:rsid w:val="004A6269"/>
    <w:rsid w:val="004B0B77"/>
    <w:rsid w:val="004B0F1E"/>
    <w:rsid w:val="004B4AFE"/>
    <w:rsid w:val="004C2BD8"/>
    <w:rsid w:val="004D242E"/>
    <w:rsid w:val="004D79A7"/>
    <w:rsid w:val="004F0E02"/>
    <w:rsid w:val="004F42BF"/>
    <w:rsid w:val="00500309"/>
    <w:rsid w:val="00500BB6"/>
    <w:rsid w:val="00504CB6"/>
    <w:rsid w:val="00510449"/>
    <w:rsid w:val="005105F5"/>
    <w:rsid w:val="00511DC6"/>
    <w:rsid w:val="00512177"/>
    <w:rsid w:val="00517F59"/>
    <w:rsid w:val="005248D2"/>
    <w:rsid w:val="00530935"/>
    <w:rsid w:val="00532931"/>
    <w:rsid w:val="005332DD"/>
    <w:rsid w:val="00535DFF"/>
    <w:rsid w:val="005409B8"/>
    <w:rsid w:val="00541FFF"/>
    <w:rsid w:val="005504B7"/>
    <w:rsid w:val="00554BD1"/>
    <w:rsid w:val="005559D8"/>
    <w:rsid w:val="0056058E"/>
    <w:rsid w:val="00562AD0"/>
    <w:rsid w:val="00567AA4"/>
    <w:rsid w:val="00570E0C"/>
    <w:rsid w:val="00571717"/>
    <w:rsid w:val="00571760"/>
    <w:rsid w:val="00571E7D"/>
    <w:rsid w:val="005819FC"/>
    <w:rsid w:val="00585456"/>
    <w:rsid w:val="00586D8A"/>
    <w:rsid w:val="00587668"/>
    <w:rsid w:val="00592887"/>
    <w:rsid w:val="00593254"/>
    <w:rsid w:val="005977F0"/>
    <w:rsid w:val="005A2E50"/>
    <w:rsid w:val="005A3AA6"/>
    <w:rsid w:val="005B03A3"/>
    <w:rsid w:val="005B2A3A"/>
    <w:rsid w:val="005B572A"/>
    <w:rsid w:val="005C20FC"/>
    <w:rsid w:val="005C4E24"/>
    <w:rsid w:val="005C6BBA"/>
    <w:rsid w:val="005C7367"/>
    <w:rsid w:val="005D15EB"/>
    <w:rsid w:val="005D36EB"/>
    <w:rsid w:val="005E2DC4"/>
    <w:rsid w:val="005E643A"/>
    <w:rsid w:val="005E67CA"/>
    <w:rsid w:val="005E748C"/>
    <w:rsid w:val="005F564A"/>
    <w:rsid w:val="005F7FC7"/>
    <w:rsid w:val="00606475"/>
    <w:rsid w:val="00606718"/>
    <w:rsid w:val="0060698E"/>
    <w:rsid w:val="00613F89"/>
    <w:rsid w:val="0061661F"/>
    <w:rsid w:val="00621669"/>
    <w:rsid w:val="0062442A"/>
    <w:rsid w:val="00624D8B"/>
    <w:rsid w:val="006325A9"/>
    <w:rsid w:val="00636AC8"/>
    <w:rsid w:val="00636FEB"/>
    <w:rsid w:val="006372E1"/>
    <w:rsid w:val="00640391"/>
    <w:rsid w:val="00640469"/>
    <w:rsid w:val="0064473C"/>
    <w:rsid w:val="00646449"/>
    <w:rsid w:val="00646A02"/>
    <w:rsid w:val="00653606"/>
    <w:rsid w:val="006542B3"/>
    <w:rsid w:val="00654AFD"/>
    <w:rsid w:val="00660631"/>
    <w:rsid w:val="00663BF3"/>
    <w:rsid w:val="00665232"/>
    <w:rsid w:val="0067240D"/>
    <w:rsid w:val="0067250D"/>
    <w:rsid w:val="00673449"/>
    <w:rsid w:val="00675369"/>
    <w:rsid w:val="0068372E"/>
    <w:rsid w:val="006870F3"/>
    <w:rsid w:val="0069026B"/>
    <w:rsid w:val="00693E3D"/>
    <w:rsid w:val="006A1C31"/>
    <w:rsid w:val="006A40D4"/>
    <w:rsid w:val="006A4EB4"/>
    <w:rsid w:val="006A6C39"/>
    <w:rsid w:val="006B22B2"/>
    <w:rsid w:val="006B4E3B"/>
    <w:rsid w:val="006C43C8"/>
    <w:rsid w:val="006C6B37"/>
    <w:rsid w:val="006C7C12"/>
    <w:rsid w:val="006D4699"/>
    <w:rsid w:val="006D6188"/>
    <w:rsid w:val="006E0823"/>
    <w:rsid w:val="006E12E9"/>
    <w:rsid w:val="006F7D7C"/>
    <w:rsid w:val="00711982"/>
    <w:rsid w:val="00716D69"/>
    <w:rsid w:val="00721BF0"/>
    <w:rsid w:val="00724DBC"/>
    <w:rsid w:val="00724FF3"/>
    <w:rsid w:val="00733489"/>
    <w:rsid w:val="007432D1"/>
    <w:rsid w:val="00745A65"/>
    <w:rsid w:val="0074746D"/>
    <w:rsid w:val="00751269"/>
    <w:rsid w:val="007529A0"/>
    <w:rsid w:val="007613CC"/>
    <w:rsid w:val="007727EF"/>
    <w:rsid w:val="007806A7"/>
    <w:rsid w:val="00780D78"/>
    <w:rsid w:val="0078735F"/>
    <w:rsid w:val="00793A58"/>
    <w:rsid w:val="007943C5"/>
    <w:rsid w:val="007A61C0"/>
    <w:rsid w:val="007B274B"/>
    <w:rsid w:val="007B4A35"/>
    <w:rsid w:val="007B53AA"/>
    <w:rsid w:val="007B56EF"/>
    <w:rsid w:val="007C1100"/>
    <w:rsid w:val="007C2943"/>
    <w:rsid w:val="007C52C5"/>
    <w:rsid w:val="007D5555"/>
    <w:rsid w:val="007D5911"/>
    <w:rsid w:val="007E14CE"/>
    <w:rsid w:val="007E27DB"/>
    <w:rsid w:val="007E68EC"/>
    <w:rsid w:val="007F2A8A"/>
    <w:rsid w:val="007F7F24"/>
    <w:rsid w:val="00801572"/>
    <w:rsid w:val="00802BE9"/>
    <w:rsid w:val="00811168"/>
    <w:rsid w:val="00814508"/>
    <w:rsid w:val="008224A5"/>
    <w:rsid w:val="0082296E"/>
    <w:rsid w:val="00825983"/>
    <w:rsid w:val="00826949"/>
    <w:rsid w:val="00833C67"/>
    <w:rsid w:val="00843576"/>
    <w:rsid w:val="008508EC"/>
    <w:rsid w:val="00850A3D"/>
    <w:rsid w:val="00853085"/>
    <w:rsid w:val="00854ECB"/>
    <w:rsid w:val="00871BBF"/>
    <w:rsid w:val="00873AC2"/>
    <w:rsid w:val="00874C5E"/>
    <w:rsid w:val="0087701D"/>
    <w:rsid w:val="00883B26"/>
    <w:rsid w:val="00886E01"/>
    <w:rsid w:val="008979C8"/>
    <w:rsid w:val="008A423F"/>
    <w:rsid w:val="008A54E4"/>
    <w:rsid w:val="008B6411"/>
    <w:rsid w:val="008B7C10"/>
    <w:rsid w:val="008C0CBD"/>
    <w:rsid w:val="008C23B0"/>
    <w:rsid w:val="008C4D27"/>
    <w:rsid w:val="008D13DC"/>
    <w:rsid w:val="008D156E"/>
    <w:rsid w:val="008D4B8D"/>
    <w:rsid w:val="008E2B6C"/>
    <w:rsid w:val="008E4836"/>
    <w:rsid w:val="008E4E50"/>
    <w:rsid w:val="008E6D5B"/>
    <w:rsid w:val="00902C20"/>
    <w:rsid w:val="00904EEB"/>
    <w:rsid w:val="00913EB7"/>
    <w:rsid w:val="00934ACC"/>
    <w:rsid w:val="00935F7C"/>
    <w:rsid w:val="00944E51"/>
    <w:rsid w:val="00950172"/>
    <w:rsid w:val="0095595A"/>
    <w:rsid w:val="00984760"/>
    <w:rsid w:val="009853F0"/>
    <w:rsid w:val="00985676"/>
    <w:rsid w:val="00986268"/>
    <w:rsid w:val="00992E30"/>
    <w:rsid w:val="00996A68"/>
    <w:rsid w:val="00996F03"/>
    <w:rsid w:val="009A142E"/>
    <w:rsid w:val="009A2427"/>
    <w:rsid w:val="009A590B"/>
    <w:rsid w:val="009A66FB"/>
    <w:rsid w:val="009B77F8"/>
    <w:rsid w:val="009C0E48"/>
    <w:rsid w:val="009C4516"/>
    <w:rsid w:val="009D5222"/>
    <w:rsid w:val="009D581F"/>
    <w:rsid w:val="009D62B5"/>
    <w:rsid w:val="009D766D"/>
    <w:rsid w:val="009E28D9"/>
    <w:rsid w:val="009F61EB"/>
    <w:rsid w:val="00A11838"/>
    <w:rsid w:val="00A11F18"/>
    <w:rsid w:val="00A22558"/>
    <w:rsid w:val="00A35641"/>
    <w:rsid w:val="00A356B9"/>
    <w:rsid w:val="00A534E5"/>
    <w:rsid w:val="00A5359A"/>
    <w:rsid w:val="00A567F2"/>
    <w:rsid w:val="00A576F5"/>
    <w:rsid w:val="00A6440B"/>
    <w:rsid w:val="00A86846"/>
    <w:rsid w:val="00A91B92"/>
    <w:rsid w:val="00AA2E26"/>
    <w:rsid w:val="00AB6E62"/>
    <w:rsid w:val="00AB7C76"/>
    <w:rsid w:val="00AC1D14"/>
    <w:rsid w:val="00AE2F7B"/>
    <w:rsid w:val="00AE3040"/>
    <w:rsid w:val="00AE7790"/>
    <w:rsid w:val="00B03AF6"/>
    <w:rsid w:val="00B054FD"/>
    <w:rsid w:val="00B05B6A"/>
    <w:rsid w:val="00B06536"/>
    <w:rsid w:val="00B07DC1"/>
    <w:rsid w:val="00B217FC"/>
    <w:rsid w:val="00B23208"/>
    <w:rsid w:val="00B26C61"/>
    <w:rsid w:val="00B33673"/>
    <w:rsid w:val="00B41B01"/>
    <w:rsid w:val="00B46FCB"/>
    <w:rsid w:val="00B53DF7"/>
    <w:rsid w:val="00B55CCD"/>
    <w:rsid w:val="00B62030"/>
    <w:rsid w:val="00B63853"/>
    <w:rsid w:val="00B67E05"/>
    <w:rsid w:val="00B77C5E"/>
    <w:rsid w:val="00B81046"/>
    <w:rsid w:val="00BA6657"/>
    <w:rsid w:val="00BB7E2C"/>
    <w:rsid w:val="00BD2EE7"/>
    <w:rsid w:val="00BD4E92"/>
    <w:rsid w:val="00BD7CF6"/>
    <w:rsid w:val="00BE1F06"/>
    <w:rsid w:val="00BE3E55"/>
    <w:rsid w:val="00BE7F5F"/>
    <w:rsid w:val="00BF0079"/>
    <w:rsid w:val="00C02CCD"/>
    <w:rsid w:val="00C2117F"/>
    <w:rsid w:val="00C231A2"/>
    <w:rsid w:val="00C32F99"/>
    <w:rsid w:val="00C34380"/>
    <w:rsid w:val="00C3462D"/>
    <w:rsid w:val="00C525E6"/>
    <w:rsid w:val="00C57577"/>
    <w:rsid w:val="00C659FA"/>
    <w:rsid w:val="00C702C6"/>
    <w:rsid w:val="00C70D4B"/>
    <w:rsid w:val="00C71A3B"/>
    <w:rsid w:val="00C72BC2"/>
    <w:rsid w:val="00C736FB"/>
    <w:rsid w:val="00C74D32"/>
    <w:rsid w:val="00C823CF"/>
    <w:rsid w:val="00C93BC1"/>
    <w:rsid w:val="00C94D64"/>
    <w:rsid w:val="00C951FD"/>
    <w:rsid w:val="00CA28EF"/>
    <w:rsid w:val="00CA72ED"/>
    <w:rsid w:val="00CB4C43"/>
    <w:rsid w:val="00CC2AC5"/>
    <w:rsid w:val="00CD34FC"/>
    <w:rsid w:val="00CD5E07"/>
    <w:rsid w:val="00CE0A5C"/>
    <w:rsid w:val="00D0580F"/>
    <w:rsid w:val="00D10FEB"/>
    <w:rsid w:val="00D1104F"/>
    <w:rsid w:val="00D12920"/>
    <w:rsid w:val="00D21AC2"/>
    <w:rsid w:val="00D2456D"/>
    <w:rsid w:val="00D3194B"/>
    <w:rsid w:val="00D32F0A"/>
    <w:rsid w:val="00D34368"/>
    <w:rsid w:val="00D36E52"/>
    <w:rsid w:val="00D4231E"/>
    <w:rsid w:val="00D43043"/>
    <w:rsid w:val="00D542BA"/>
    <w:rsid w:val="00D611A4"/>
    <w:rsid w:val="00D620A5"/>
    <w:rsid w:val="00D6358C"/>
    <w:rsid w:val="00D644E2"/>
    <w:rsid w:val="00D724A8"/>
    <w:rsid w:val="00D73021"/>
    <w:rsid w:val="00D813E4"/>
    <w:rsid w:val="00D81E38"/>
    <w:rsid w:val="00D85F3F"/>
    <w:rsid w:val="00D912A1"/>
    <w:rsid w:val="00D97C8C"/>
    <w:rsid w:val="00DA0A2E"/>
    <w:rsid w:val="00DA5758"/>
    <w:rsid w:val="00DB57BD"/>
    <w:rsid w:val="00DB6B14"/>
    <w:rsid w:val="00DF251B"/>
    <w:rsid w:val="00DF6F3F"/>
    <w:rsid w:val="00E02D4F"/>
    <w:rsid w:val="00E0430B"/>
    <w:rsid w:val="00E0604F"/>
    <w:rsid w:val="00E0669B"/>
    <w:rsid w:val="00E10267"/>
    <w:rsid w:val="00E14966"/>
    <w:rsid w:val="00E1575F"/>
    <w:rsid w:val="00E21B25"/>
    <w:rsid w:val="00E273CC"/>
    <w:rsid w:val="00E306AB"/>
    <w:rsid w:val="00E31609"/>
    <w:rsid w:val="00E36CDF"/>
    <w:rsid w:val="00E4011F"/>
    <w:rsid w:val="00E411E2"/>
    <w:rsid w:val="00E45A8B"/>
    <w:rsid w:val="00E50878"/>
    <w:rsid w:val="00E54DF0"/>
    <w:rsid w:val="00E55765"/>
    <w:rsid w:val="00E667B6"/>
    <w:rsid w:val="00E67F9C"/>
    <w:rsid w:val="00E7035F"/>
    <w:rsid w:val="00E7067D"/>
    <w:rsid w:val="00E75EC4"/>
    <w:rsid w:val="00E777FB"/>
    <w:rsid w:val="00E80CCF"/>
    <w:rsid w:val="00E8137E"/>
    <w:rsid w:val="00E83EBA"/>
    <w:rsid w:val="00E86B76"/>
    <w:rsid w:val="00E94218"/>
    <w:rsid w:val="00EA0F01"/>
    <w:rsid w:val="00EA10E0"/>
    <w:rsid w:val="00ED2E32"/>
    <w:rsid w:val="00ED4386"/>
    <w:rsid w:val="00ED6ABF"/>
    <w:rsid w:val="00EE05AE"/>
    <w:rsid w:val="00EE246A"/>
    <w:rsid w:val="00EE4DB6"/>
    <w:rsid w:val="00EF5F2C"/>
    <w:rsid w:val="00F01731"/>
    <w:rsid w:val="00F125D9"/>
    <w:rsid w:val="00F15512"/>
    <w:rsid w:val="00F15FEA"/>
    <w:rsid w:val="00F32799"/>
    <w:rsid w:val="00F32E0D"/>
    <w:rsid w:val="00F33013"/>
    <w:rsid w:val="00F423FE"/>
    <w:rsid w:val="00F51661"/>
    <w:rsid w:val="00F7526D"/>
    <w:rsid w:val="00F7597A"/>
    <w:rsid w:val="00F76793"/>
    <w:rsid w:val="00F775A3"/>
    <w:rsid w:val="00F87013"/>
    <w:rsid w:val="00F90DA0"/>
    <w:rsid w:val="00F91E21"/>
    <w:rsid w:val="00F9462B"/>
    <w:rsid w:val="00F9524E"/>
    <w:rsid w:val="00F95C3B"/>
    <w:rsid w:val="00F96A87"/>
    <w:rsid w:val="00FA1146"/>
    <w:rsid w:val="00FA38A3"/>
    <w:rsid w:val="00FC2987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24C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pPr>
      <w:spacing w:after="0" w:line="240" w:lineRule="auto"/>
    </w:pPr>
    <w:rPr>
      <w:rFonts w:ascii="Cambria" w:hAnsi="Cambr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0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E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0DA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pPr>
      <w:spacing w:after="0" w:line="240" w:lineRule="auto"/>
    </w:pPr>
    <w:rPr>
      <w:rFonts w:ascii="Cambria" w:hAnsi="Cambr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0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E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0DA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mailto:kent.peters@science.doe.gov" TargetMode="External"/><Relationship Id="rId13" Type="http://schemas.openxmlformats.org/officeDocument/2006/relationships/hyperlink" Target="mailto:jralph@wisc.edu" TargetMode="External"/><Relationship Id="rId14" Type="http://schemas.openxmlformats.org/officeDocument/2006/relationships/hyperlink" Target="http://onlinelibrary.wiley.com/doi/10.1002/cssc.201700101/abstract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270A1D" w:rsidRDefault="00893CCF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9F9C0EAC9C1EDF4AB07142FC6D53C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81D0B-DE0A-DF4A-A236-39B5D941A799}"/>
      </w:docPartPr>
      <w:docPartBody>
        <w:p w:rsidR="005507C0" w:rsidRDefault="005507C0" w:rsidP="005507C0">
          <w:pPr>
            <w:pStyle w:val="9F9C0EAC9C1EDF4AB07142FC6D53C9F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CF"/>
    <w:rsid w:val="000E741B"/>
    <w:rsid w:val="000E7BB1"/>
    <w:rsid w:val="001D1958"/>
    <w:rsid w:val="002101E3"/>
    <w:rsid w:val="00270A1D"/>
    <w:rsid w:val="002B3C68"/>
    <w:rsid w:val="002B7F79"/>
    <w:rsid w:val="0032381E"/>
    <w:rsid w:val="00434869"/>
    <w:rsid w:val="0045226C"/>
    <w:rsid w:val="00543821"/>
    <w:rsid w:val="005507C0"/>
    <w:rsid w:val="00594C58"/>
    <w:rsid w:val="00644D6B"/>
    <w:rsid w:val="006D669C"/>
    <w:rsid w:val="00724B91"/>
    <w:rsid w:val="007D2A24"/>
    <w:rsid w:val="007E11F4"/>
    <w:rsid w:val="00823539"/>
    <w:rsid w:val="00893CCF"/>
    <w:rsid w:val="008C3945"/>
    <w:rsid w:val="008C485D"/>
    <w:rsid w:val="008D5D3A"/>
    <w:rsid w:val="008E25D6"/>
    <w:rsid w:val="008F2198"/>
    <w:rsid w:val="00916B99"/>
    <w:rsid w:val="009215CD"/>
    <w:rsid w:val="00971AF6"/>
    <w:rsid w:val="009E0D82"/>
    <w:rsid w:val="00A14E31"/>
    <w:rsid w:val="00A77834"/>
    <w:rsid w:val="00CA4331"/>
    <w:rsid w:val="00DE44BC"/>
    <w:rsid w:val="00EE1B39"/>
    <w:rsid w:val="00F3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  <w:style w:type="paragraph" w:customStyle="1" w:styleId="DC059885991E7841B6E7626C7A1686C9">
    <w:name w:val="DC059885991E7841B6E7626C7A1686C9"/>
    <w:rsid w:val="00971AF6"/>
  </w:style>
  <w:style w:type="paragraph" w:customStyle="1" w:styleId="F61B546F768747478E0F9C3AB3AB69D0">
    <w:name w:val="F61B546F768747478E0F9C3AB3AB69D0"/>
    <w:rsid w:val="00971AF6"/>
  </w:style>
  <w:style w:type="paragraph" w:customStyle="1" w:styleId="046D2E32E690CE4BB78DE4C8A77E6772">
    <w:name w:val="046D2E32E690CE4BB78DE4C8A77E6772"/>
    <w:rsid w:val="0045226C"/>
  </w:style>
  <w:style w:type="paragraph" w:customStyle="1" w:styleId="9F9C0EAC9C1EDF4AB07142FC6D53C9F8">
    <w:name w:val="9F9C0EAC9C1EDF4AB07142FC6D53C9F8"/>
    <w:rsid w:val="005507C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  <w:style w:type="paragraph" w:customStyle="1" w:styleId="DC059885991E7841B6E7626C7A1686C9">
    <w:name w:val="DC059885991E7841B6E7626C7A1686C9"/>
    <w:rsid w:val="00971AF6"/>
  </w:style>
  <w:style w:type="paragraph" w:customStyle="1" w:styleId="F61B546F768747478E0F9C3AB3AB69D0">
    <w:name w:val="F61B546F768747478E0F9C3AB3AB69D0"/>
    <w:rsid w:val="00971AF6"/>
  </w:style>
  <w:style w:type="paragraph" w:customStyle="1" w:styleId="046D2E32E690CE4BB78DE4C8A77E6772">
    <w:name w:val="046D2E32E690CE4BB78DE4C8A77E6772"/>
    <w:rsid w:val="0045226C"/>
  </w:style>
  <w:style w:type="paragraph" w:customStyle="1" w:styleId="9F9C0EAC9C1EDF4AB07142FC6D53C9F8">
    <w:name w:val="9F9C0EAC9C1EDF4AB07142FC6D53C9F8"/>
    <w:rsid w:val="005507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 xsi:nil="true"/>
    <PublishingExpirationDate xmlns="http://schemas.microsoft.com/sharepoint/v3" xsi:nil="true"/>
    <PublishingStartDate xmlns="http://schemas.microsoft.com/sharepoint/v3" xsi:nil="true"/>
    <_dlc_DocId xmlns="f66da2ca-f37c-4205-929f-e8e9af1907d3">HUBDOC-169-578</_dlc_DocId>
    <_dlc_DocIdUrl xmlns="f66da2ca-f37c-4205-929f-e8e9af1907d3">
      <Url>https://intranet.wei.wisc.edu/glbrc/doe/_layouts/15/DocIdRedir.aspx?ID=HUBDOC-169-578</Url>
      <Description>HUBDOC-169-578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7F1449-C850-4815-A545-8C4417C0D235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4F9276F-3697-4847-8C75-D5CE9A956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9EF71E-52D6-4EB1-8722-11B3B13D723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55E0B38-F4EF-43D2-A1DC-72B4B0253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461</Words>
  <Characters>2634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Krista</cp:lastModifiedBy>
  <cp:revision>48</cp:revision>
  <dcterms:created xsi:type="dcterms:W3CDTF">2017-03-17T16:53:00Z</dcterms:created>
  <dcterms:modified xsi:type="dcterms:W3CDTF">2017-03-17T20:16:00Z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812e2baa-e3f6-43e3-a9a7-ac052ce380a0</vt:lpwstr>
  </property>
  <property fmtid="{D5CDD505-2E9C-101B-9397-08002B2CF9AE}" pid="4" name="TaxKeyword">
    <vt:lpwstr/>
  </property>
</Properties>
</file>