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C657A" w14:textId="4ABB4976" w:rsidR="007B274B" w:rsidRPr="007B274B" w:rsidRDefault="00F3173A" w:rsidP="007B274B">
      <w:pPr>
        <w:spacing w:after="0" w:line="240" w:lineRule="auto"/>
        <w:rPr>
          <w:rFonts w:ascii="Arial" w:eastAsia="Times New Roman" w:hAnsi="Arial" w:cs="Arial"/>
          <w:color w:val="686868"/>
          <w:sz w:val="20"/>
          <w:szCs w:val="20"/>
        </w:rPr>
      </w:pPr>
      <w:bookmarkStart w:id="0" w:name="_GoBack"/>
      <w:bookmarkEnd w:id="0"/>
      <w:r>
        <w:rPr>
          <w:rFonts w:ascii="Arial" w:eastAsia="Times New Roman" w:hAnsi="Arial" w:cs="Arial"/>
          <w:color w:val="7F7F7F"/>
          <w:sz w:val="20"/>
        </w:rPr>
        <w:t>25</w:t>
      </w:r>
      <w:r w:rsidR="008508EC">
        <w:rPr>
          <w:rFonts w:ascii="Arial" w:eastAsia="Times New Roman" w:hAnsi="Arial" w:cs="Arial"/>
          <w:color w:val="7F7F7F"/>
          <w:sz w:val="20"/>
        </w:rPr>
        <w:t xml:space="preserve"> </w:t>
      </w:r>
      <w:r w:rsidR="001A1433">
        <w:rPr>
          <w:rFonts w:ascii="Arial" w:eastAsia="Times New Roman" w:hAnsi="Arial" w:cs="Arial"/>
          <w:color w:val="7F7F7F"/>
          <w:sz w:val="20"/>
        </w:rPr>
        <w:t>February</w:t>
      </w:r>
      <w:r w:rsidR="00C702C6">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6C9B9BA741CB7643A4FCF8F8CA5307DB"/>
          </w:placeholder>
        </w:sdtPr>
        <w:sdtEndPr/>
        <w:sdtContent>
          <w:r w:rsidR="001A1433">
            <w:rPr>
              <w:rFonts w:ascii="Arial" w:eastAsia="Times New Roman" w:hAnsi="Arial" w:cs="Arial"/>
              <w:color w:val="7F7F7F"/>
              <w:sz w:val="20"/>
            </w:rPr>
            <w:t>2019</w:t>
          </w:r>
        </w:sdtContent>
      </w:sdt>
      <w:r w:rsidR="007B274B" w:rsidRPr="007B274B">
        <w:rPr>
          <w:rFonts w:ascii="Arial" w:eastAsia="Times New Roman" w:hAnsi="Arial" w:cs="Arial"/>
          <w:color w:val="686868"/>
          <w:sz w:val="20"/>
          <w:szCs w:val="20"/>
        </w:rPr>
        <w:t xml:space="preserve"> </w:t>
      </w:r>
    </w:p>
    <w:p w14:paraId="3D4DC4C6" w14:textId="0B9CFC2F" w:rsidR="007B274B" w:rsidRPr="007B274B" w:rsidRDefault="001A1433" w:rsidP="00355CD3">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 xml:space="preserve">New </w:t>
      </w:r>
      <w:r w:rsidR="006A4CA7">
        <w:rPr>
          <w:rFonts w:ascii="Arial" w:eastAsia="Times New Roman" w:hAnsi="Arial" w:cs="Arial"/>
          <w:b/>
          <w:bCs/>
          <w:color w:val="106636"/>
          <w:kern w:val="36"/>
          <w:sz w:val="36"/>
          <w:szCs w:val="36"/>
        </w:rPr>
        <w:t>b</w:t>
      </w:r>
      <w:r>
        <w:rPr>
          <w:rFonts w:ascii="Arial" w:eastAsia="Times New Roman" w:hAnsi="Arial" w:cs="Arial"/>
          <w:b/>
          <w:bCs/>
          <w:color w:val="106636"/>
          <w:kern w:val="36"/>
          <w:sz w:val="36"/>
          <w:szCs w:val="36"/>
        </w:rPr>
        <w:t xml:space="preserve">iosensor </w:t>
      </w:r>
      <w:r w:rsidR="006A4CA7">
        <w:rPr>
          <w:rFonts w:ascii="Arial" w:eastAsia="Times New Roman" w:hAnsi="Arial" w:cs="Arial"/>
          <w:b/>
          <w:bCs/>
          <w:color w:val="106636"/>
          <w:kern w:val="36"/>
          <w:sz w:val="36"/>
          <w:szCs w:val="36"/>
        </w:rPr>
        <w:t>h</w:t>
      </w:r>
      <w:r>
        <w:rPr>
          <w:rFonts w:ascii="Arial" w:eastAsia="Times New Roman" w:hAnsi="Arial" w:cs="Arial"/>
          <w:b/>
          <w:bCs/>
          <w:color w:val="106636"/>
          <w:kern w:val="36"/>
          <w:sz w:val="36"/>
          <w:szCs w:val="36"/>
        </w:rPr>
        <w:t xml:space="preserve">ighlights </w:t>
      </w:r>
      <w:r w:rsidR="00355CD3">
        <w:rPr>
          <w:rFonts w:ascii="Arial" w:eastAsia="Times New Roman" w:hAnsi="Arial" w:cs="Arial"/>
          <w:b/>
          <w:bCs/>
          <w:color w:val="106636"/>
          <w:kern w:val="36"/>
          <w:sz w:val="36"/>
          <w:szCs w:val="36"/>
        </w:rPr>
        <w:t xml:space="preserve">candidate </w:t>
      </w:r>
      <w:r w:rsidR="006A4CA7">
        <w:rPr>
          <w:rFonts w:ascii="Arial" w:eastAsia="Times New Roman" w:hAnsi="Arial" w:cs="Arial"/>
          <w:b/>
          <w:bCs/>
          <w:color w:val="106636"/>
          <w:kern w:val="36"/>
          <w:sz w:val="36"/>
          <w:szCs w:val="36"/>
        </w:rPr>
        <w:t>m</w:t>
      </w:r>
      <w:r>
        <w:rPr>
          <w:rFonts w:ascii="Arial" w:eastAsia="Times New Roman" w:hAnsi="Arial" w:cs="Arial"/>
          <w:b/>
          <w:bCs/>
          <w:color w:val="106636"/>
          <w:kern w:val="36"/>
          <w:sz w:val="36"/>
          <w:szCs w:val="36"/>
        </w:rPr>
        <w:t>icrobes</w:t>
      </w:r>
      <w:r w:rsidR="00355CD3">
        <w:rPr>
          <w:rFonts w:ascii="Arial" w:eastAsia="Times New Roman" w:hAnsi="Arial" w:cs="Arial"/>
          <w:b/>
          <w:bCs/>
          <w:color w:val="106636"/>
          <w:kern w:val="36"/>
          <w:sz w:val="36"/>
          <w:szCs w:val="36"/>
        </w:rPr>
        <w:t xml:space="preserve"> for biofuel production</w:t>
      </w:r>
    </w:p>
    <w:p w14:paraId="6B82B665" w14:textId="7882FE6D" w:rsidR="007B274B" w:rsidRPr="001A1433" w:rsidRDefault="00A217F4" w:rsidP="001A1433">
      <w:pPr>
        <w:rPr>
          <w:rFonts w:ascii="Times New Roman" w:eastAsia="Times New Roman" w:hAnsi="Times New Roman" w:cs="Times New Roman"/>
          <w:sz w:val="24"/>
          <w:szCs w:val="24"/>
        </w:rPr>
      </w:pPr>
      <w:r>
        <w:rPr>
          <w:rFonts w:ascii="Georgia" w:eastAsia="Times New Roman" w:hAnsi="Georgia" w:cs="Times New Roman"/>
          <w:color w:val="494949"/>
          <w:sz w:val="27"/>
          <w:szCs w:val="27"/>
        </w:rPr>
        <w:t>The</w:t>
      </w:r>
      <w:r w:rsidR="00355CD3">
        <w:rPr>
          <w:rFonts w:ascii="Georgia" w:eastAsia="Times New Roman" w:hAnsi="Georgia" w:cs="Times New Roman"/>
          <w:color w:val="494949"/>
          <w:sz w:val="27"/>
          <w:szCs w:val="27"/>
        </w:rPr>
        <w:t xml:space="preserve"> new</w:t>
      </w:r>
      <w:r w:rsidR="001A1433" w:rsidRPr="001A1433">
        <w:rPr>
          <w:rFonts w:ascii="Georgia" w:eastAsia="Times New Roman" w:hAnsi="Georgia" w:cs="Times New Roman"/>
          <w:color w:val="494949"/>
          <w:sz w:val="27"/>
          <w:szCs w:val="27"/>
        </w:rPr>
        <w:t xml:space="preserve"> </w:t>
      </w:r>
      <w:r w:rsidR="001A1433">
        <w:rPr>
          <w:rFonts w:ascii="Georgia" w:eastAsia="Times New Roman" w:hAnsi="Georgia" w:cs="Times New Roman"/>
          <w:color w:val="494949"/>
          <w:sz w:val="27"/>
          <w:szCs w:val="27"/>
        </w:rPr>
        <w:t xml:space="preserve">technology </w:t>
      </w:r>
      <w:r w:rsidR="00355CD3">
        <w:rPr>
          <w:rFonts w:ascii="Georgia" w:eastAsia="Times New Roman" w:hAnsi="Georgia" w:cs="Times New Roman"/>
          <w:color w:val="494949"/>
          <w:sz w:val="27"/>
          <w:szCs w:val="27"/>
        </w:rPr>
        <w:t xml:space="preserve">could </w:t>
      </w:r>
      <w:r w:rsidR="001A1433">
        <w:rPr>
          <w:rFonts w:ascii="Georgia" w:eastAsia="Times New Roman" w:hAnsi="Georgia" w:cs="Times New Roman"/>
          <w:color w:val="494949"/>
          <w:sz w:val="27"/>
          <w:szCs w:val="27"/>
        </w:rPr>
        <w:t>facilitate</w:t>
      </w:r>
      <w:r w:rsidR="00355CD3">
        <w:rPr>
          <w:rFonts w:ascii="Georgia" w:eastAsia="Times New Roman" w:hAnsi="Georgia" w:cs="Times New Roman"/>
          <w:color w:val="494949"/>
          <w:sz w:val="27"/>
          <w:szCs w:val="27"/>
        </w:rPr>
        <w:t xml:space="preserve"> the</w:t>
      </w:r>
      <w:r w:rsidR="001A1433">
        <w:rPr>
          <w:rFonts w:ascii="Georgia" w:eastAsia="Times New Roman" w:hAnsi="Georgia" w:cs="Times New Roman"/>
          <w:color w:val="494949"/>
          <w:sz w:val="27"/>
          <w:szCs w:val="27"/>
        </w:rPr>
        <w:t xml:space="preserve"> identification of </w:t>
      </w:r>
      <w:r w:rsidR="00355CD3">
        <w:rPr>
          <w:rFonts w:ascii="Georgia" w:eastAsia="Times New Roman" w:hAnsi="Georgia" w:cs="Times New Roman"/>
          <w:color w:val="494949"/>
          <w:sz w:val="27"/>
          <w:szCs w:val="27"/>
        </w:rPr>
        <w:t>promising biofuel-producing microbes.</w:t>
      </w:r>
    </w:p>
    <w:p w14:paraId="109C3210" w14:textId="5FB069EE"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53393C8B" w14:textId="23193885" w:rsidR="007B274B" w:rsidRPr="007B274B" w:rsidRDefault="00FD2DD6" w:rsidP="001A1433">
      <w:pPr>
        <w:rPr>
          <w:rFonts w:ascii="Arial" w:eastAsia="Times New Roman" w:hAnsi="Arial" w:cs="Arial"/>
          <w:color w:val="363636"/>
          <w:sz w:val="20"/>
          <w:szCs w:val="20"/>
        </w:rPr>
      </w:pPr>
      <w:r w:rsidRPr="00FD2DD6">
        <w:rPr>
          <w:rFonts w:ascii="Arial" w:eastAsia="Times New Roman" w:hAnsi="Arial" w:cs="Arial"/>
          <w:color w:val="363636"/>
          <w:sz w:val="20"/>
          <w:szCs w:val="20"/>
        </w:rPr>
        <w:t>NADH and NAD+ cofactors drive hundreds of biochemical reactions, and their ratio is a key metabolic marker of cellular state.</w:t>
      </w:r>
      <w:r>
        <w:rPr>
          <w:rFonts w:ascii="Arial" w:eastAsia="Times New Roman" w:hAnsi="Arial" w:cs="Arial"/>
          <w:color w:val="363636"/>
          <w:sz w:val="20"/>
          <w:szCs w:val="20"/>
        </w:rPr>
        <w:t xml:space="preserve"> </w:t>
      </w:r>
      <w:r w:rsidR="006C59EB">
        <w:rPr>
          <w:rFonts w:ascii="Arial" w:eastAsia="Times New Roman" w:hAnsi="Arial" w:cs="Arial"/>
          <w:color w:val="363636"/>
          <w:sz w:val="20"/>
          <w:szCs w:val="20"/>
        </w:rPr>
        <w:t xml:space="preserve">Microbes used for biofuel production require excess NADH to </w:t>
      </w:r>
      <w:r w:rsidR="00A217F4">
        <w:rPr>
          <w:rFonts w:ascii="Arial" w:eastAsia="Times New Roman" w:hAnsi="Arial" w:cs="Arial"/>
          <w:color w:val="363636"/>
          <w:sz w:val="20"/>
          <w:szCs w:val="20"/>
        </w:rPr>
        <w:t>drive biosynthesis of</w:t>
      </w:r>
      <w:r w:rsidR="006C59EB">
        <w:rPr>
          <w:rFonts w:ascii="Arial" w:eastAsia="Times New Roman" w:hAnsi="Arial" w:cs="Arial"/>
          <w:color w:val="363636"/>
          <w:sz w:val="20"/>
          <w:szCs w:val="20"/>
        </w:rPr>
        <w:t xml:space="preserve"> the desired compounds. Because of this requirement, the ratio between NADH and NAD+ </w:t>
      </w:r>
      <w:r w:rsidR="006C59EB" w:rsidRPr="006C59EB">
        <w:rPr>
          <w:rFonts w:ascii="Arial" w:eastAsia="Times New Roman" w:hAnsi="Arial" w:cs="Arial"/>
          <w:color w:val="363636"/>
          <w:sz w:val="20"/>
          <w:szCs w:val="20"/>
        </w:rPr>
        <w:t>is a useful way to identify bacterial strains that are good candidates for biofuel production.</w:t>
      </w:r>
      <w:r w:rsidR="006C59EB">
        <w:rPr>
          <w:rFonts w:ascii="Arial" w:eastAsia="Times New Roman" w:hAnsi="Arial" w:cs="Arial"/>
          <w:color w:val="363636"/>
          <w:sz w:val="20"/>
          <w:szCs w:val="20"/>
        </w:rPr>
        <w:t xml:space="preserve"> </w:t>
      </w:r>
      <w:r w:rsidR="006C59EB" w:rsidRPr="00FD2DD6">
        <w:rPr>
          <w:rFonts w:ascii="Arial" w:eastAsia="Times New Roman" w:hAnsi="Arial" w:cs="Arial"/>
          <w:color w:val="363636"/>
          <w:sz w:val="20"/>
          <w:szCs w:val="20"/>
        </w:rPr>
        <w:t xml:space="preserve">Traditional assays to measure the NADH/NAD+ ratio </w:t>
      </w:r>
      <w:proofErr w:type="gramStart"/>
      <w:r w:rsidR="00A217F4">
        <w:rPr>
          <w:rFonts w:ascii="Arial" w:eastAsia="Times New Roman" w:hAnsi="Arial" w:cs="Arial"/>
          <w:color w:val="363636"/>
          <w:sz w:val="20"/>
          <w:szCs w:val="20"/>
        </w:rPr>
        <w:t>are</w:t>
      </w:r>
      <w:proofErr w:type="gramEnd"/>
      <w:r w:rsidR="00A217F4" w:rsidRPr="00FD2DD6">
        <w:rPr>
          <w:rFonts w:ascii="Arial" w:eastAsia="Times New Roman" w:hAnsi="Arial" w:cs="Arial"/>
          <w:color w:val="363636"/>
          <w:sz w:val="20"/>
          <w:szCs w:val="20"/>
        </w:rPr>
        <w:t xml:space="preserve"> </w:t>
      </w:r>
      <w:r w:rsidR="006C59EB" w:rsidRPr="00FD2DD6">
        <w:rPr>
          <w:rFonts w:ascii="Arial" w:eastAsia="Times New Roman" w:hAnsi="Arial" w:cs="Arial"/>
          <w:color w:val="363636"/>
          <w:sz w:val="20"/>
          <w:szCs w:val="20"/>
        </w:rPr>
        <w:t>laborious, prone to inaccuracies, and not suitable for high-throughput screening.</w:t>
      </w:r>
      <w:r w:rsidR="001A1433" w:rsidRPr="001A1433">
        <w:rPr>
          <w:rFonts w:ascii="Arial" w:eastAsia="Times New Roman" w:hAnsi="Arial" w:cs="Arial"/>
          <w:color w:val="363636"/>
          <w:sz w:val="20"/>
          <w:szCs w:val="20"/>
        </w:rPr>
        <w:t xml:space="preserve"> New research from the Great Lakes Bioenergy Research Center (GLBRC) unveils a genetically encoded biosensor that triggers green fluorescence in cells with high NADH levels, enabling rapid identification of the strains best</w:t>
      </w:r>
      <w:r w:rsidR="001A1433">
        <w:rPr>
          <w:rFonts w:ascii="Arial" w:eastAsia="Times New Roman" w:hAnsi="Arial" w:cs="Arial"/>
          <w:color w:val="363636"/>
          <w:sz w:val="20"/>
          <w:szCs w:val="20"/>
        </w:rPr>
        <w:t xml:space="preserve"> primed for biofuel production.</w:t>
      </w:r>
    </w:p>
    <w:p w14:paraId="55D48B31" w14:textId="22405B8F"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55ECC9D1" w14:textId="462536B0" w:rsidR="007B274B" w:rsidRPr="007B274B" w:rsidRDefault="001A1433" w:rsidP="006C6B37">
      <w:pPr>
        <w:spacing w:after="180" w:line="285" w:lineRule="atLeast"/>
        <w:rPr>
          <w:rFonts w:ascii="Arial" w:eastAsia="Times New Roman" w:hAnsi="Arial" w:cs="Arial"/>
          <w:color w:val="363636"/>
          <w:sz w:val="20"/>
          <w:szCs w:val="20"/>
        </w:rPr>
      </w:pPr>
      <w:r w:rsidRPr="001A1433">
        <w:rPr>
          <w:rFonts w:ascii="Arial" w:eastAsia="Times New Roman" w:hAnsi="Arial" w:cs="Arial"/>
          <w:color w:val="363636"/>
          <w:sz w:val="20"/>
          <w:szCs w:val="20"/>
        </w:rPr>
        <w:t>The new biosensor technology offers major improvements over previous methods for identifying promising microbial strains for biofuel production, making the process cheaper, faster, and more accurate. NADH is also an important metabolic marker in human health and disease, so the ability to visualize NADH/NAD+ imbalances quickly and easily also has broad potential applications in medicine and biotechnology.</w:t>
      </w:r>
    </w:p>
    <w:p w14:paraId="780729CB" w14:textId="58928915"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45DB4CE7" w14:textId="07F0D47B" w:rsidR="007B274B" w:rsidRPr="007B274B" w:rsidRDefault="001A1433" w:rsidP="001A1433">
      <w:pPr>
        <w:rPr>
          <w:rFonts w:ascii="Arial" w:eastAsia="Times New Roman" w:hAnsi="Arial" w:cs="Arial"/>
          <w:color w:val="363636"/>
          <w:sz w:val="20"/>
          <w:szCs w:val="20"/>
        </w:rPr>
      </w:pPr>
      <w:r w:rsidRPr="001A1433">
        <w:rPr>
          <w:rFonts w:ascii="Arial" w:eastAsia="Times New Roman" w:hAnsi="Arial" w:cs="Arial"/>
          <w:color w:val="363636"/>
          <w:sz w:val="20"/>
          <w:szCs w:val="20"/>
        </w:rPr>
        <w:t xml:space="preserve">Cells maintain a balance of NADH and NAD+ during normal growth and respiration. If excess NADH builds up, the cell can divert some of its energy away from routine growth and toward biofuel production. The GLBRC research team designed a biosensor, based on a redox-responsive bacterial transcription factor, that fluoresces in response to high NADH levels. The researchers used this biosensor to investigate the differential effects of removing various respiratory chain enzymes that normally regulate NADH and NAD+ levels in cells. They also used the biosensor to determine NADH/NAD+ ratios in </w:t>
      </w:r>
      <w:r w:rsidRPr="00DD1A38">
        <w:rPr>
          <w:rFonts w:ascii="Arial" w:eastAsia="Times New Roman" w:hAnsi="Arial" w:cs="Arial"/>
          <w:i/>
          <w:color w:val="363636"/>
          <w:sz w:val="20"/>
          <w:szCs w:val="20"/>
        </w:rPr>
        <w:t>E. coli</w:t>
      </w:r>
      <w:r w:rsidRPr="001A1433">
        <w:rPr>
          <w:rFonts w:ascii="Arial" w:eastAsia="Times New Roman" w:hAnsi="Arial" w:cs="Arial"/>
          <w:color w:val="363636"/>
          <w:sz w:val="20"/>
          <w:szCs w:val="20"/>
        </w:rPr>
        <w:t xml:space="preserve"> colonies growing on a variety of common carbon sources, which may reflect metabolic changes or stress responses to growing on different substrates. In addition, the researchers used the biosensor to pinpoint individual cells engineered to have high NADH among a field of 10,000 wild-type cells, demonstrating its utility for high-throughput screening. The findings suggest that the biosensor is a powerful tool for exploring and engineering redox metabolism in a variety of biological contexts.</w:t>
      </w:r>
    </w:p>
    <w:p w14:paraId="09221303"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B400C70"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632A2749"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63320C6F" w14:textId="47EF38AE" w:rsidR="009A66FB" w:rsidRDefault="001A1433" w:rsidP="009A66FB">
      <w:pPr>
        <w:spacing w:after="180" w:line="285" w:lineRule="atLeast"/>
        <w:rPr>
          <w:rFonts w:ascii="Arial" w:eastAsia="Times New Roman" w:hAnsi="Arial" w:cs="Arial"/>
          <w:color w:val="363636"/>
          <w:sz w:val="20"/>
          <w:szCs w:val="20"/>
        </w:rPr>
      </w:pPr>
      <w:proofErr w:type="spellStart"/>
      <w:r>
        <w:rPr>
          <w:rFonts w:ascii="Arial" w:eastAsia="Times New Roman" w:hAnsi="Arial" w:cs="Arial"/>
          <w:color w:val="363636"/>
          <w:sz w:val="20"/>
          <w:szCs w:val="20"/>
        </w:rPr>
        <w:t>Vatsan</w:t>
      </w:r>
      <w:proofErr w:type="spellEnd"/>
      <w:r>
        <w:rPr>
          <w:rFonts w:ascii="Arial" w:eastAsia="Times New Roman" w:hAnsi="Arial" w:cs="Arial"/>
          <w:color w:val="363636"/>
          <w:sz w:val="20"/>
          <w:szCs w:val="20"/>
        </w:rPr>
        <w:t xml:space="preserve"> Raman</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proofErr w:type="spellStart"/>
          <w:r w:rsidR="006C1546">
            <w:rPr>
              <w:rFonts w:ascii="Arial" w:eastAsia="Times New Roman" w:hAnsi="Arial" w:cs="Arial"/>
              <w:color w:val="363636"/>
              <w:sz w:val="20"/>
              <w:szCs w:val="20"/>
            </w:rPr>
            <w:t>Assisstant</w:t>
          </w:r>
          <w:proofErr w:type="spellEnd"/>
          <w:r w:rsidR="006C1546">
            <w:rPr>
              <w:rFonts w:ascii="Arial" w:eastAsia="Times New Roman" w:hAnsi="Arial" w:cs="Arial"/>
              <w:color w:val="363636"/>
              <w:sz w:val="20"/>
              <w:szCs w:val="20"/>
            </w:rPr>
            <w:t xml:space="preserve"> Professor, </w:t>
          </w:r>
          <w:r>
            <w:rPr>
              <w:rFonts w:ascii="Arial" w:eastAsia="Times New Roman" w:hAnsi="Arial" w:cs="Arial"/>
              <w:color w:val="363636"/>
              <w:sz w:val="20"/>
              <w:szCs w:val="20"/>
            </w:rPr>
            <w:t xml:space="preserve">University of Wisconsin–Madison Department of </w:t>
          </w:r>
          <w:r w:rsidR="006C1546">
            <w:rPr>
              <w:rFonts w:ascii="Arial" w:eastAsia="Times New Roman" w:hAnsi="Arial" w:cs="Arial"/>
              <w:color w:val="363636"/>
              <w:sz w:val="20"/>
              <w:szCs w:val="20"/>
            </w:rPr>
            <w:t>Biochemistry</w:t>
          </w:r>
        </w:sdtContent>
      </w:sdt>
      <w:r w:rsidR="009A66FB" w:rsidRPr="007B274B">
        <w:rPr>
          <w:rFonts w:ascii="Arial" w:eastAsia="Times New Roman" w:hAnsi="Arial" w:cs="Arial"/>
          <w:color w:val="363636"/>
          <w:sz w:val="20"/>
          <w:szCs w:val="20"/>
        </w:rPr>
        <w:br/>
      </w:r>
      <w:hyperlink r:id="rId12" w:history="1">
        <w:r w:rsidR="006C1546" w:rsidRPr="00C34D6C">
          <w:rPr>
            <w:rStyle w:val="Hyperlink"/>
            <w:rFonts w:ascii="Arial" w:eastAsia="Times New Roman" w:hAnsi="Arial" w:cs="Arial"/>
            <w:sz w:val="20"/>
            <w:szCs w:val="20"/>
          </w:rPr>
          <w:t>sraman4@wisc.edu</w:t>
        </w:r>
      </w:hyperlink>
      <w:r w:rsidR="006C1546">
        <w:rPr>
          <w:rFonts w:ascii="Arial" w:eastAsia="Times New Roman" w:hAnsi="Arial" w:cs="Arial"/>
          <w:color w:val="363636"/>
          <w:sz w:val="20"/>
          <w:szCs w:val="20"/>
        </w:rPr>
        <w:t xml:space="preserve"> </w:t>
      </w:r>
    </w:p>
    <w:p w14:paraId="1213F444"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228E846F" w14:textId="23B202D5" w:rsidR="007B274B" w:rsidRPr="007B274B" w:rsidRDefault="0075666F" w:rsidP="006C6B37">
      <w:pPr>
        <w:spacing w:after="180" w:line="285" w:lineRule="atLeast"/>
        <w:rPr>
          <w:rFonts w:ascii="Arial" w:eastAsia="Times New Roman" w:hAnsi="Arial" w:cs="Arial"/>
          <w:color w:val="363636"/>
          <w:sz w:val="20"/>
          <w:szCs w:val="20"/>
        </w:rPr>
      </w:pPr>
      <w:r w:rsidRPr="00252EC2">
        <w:rPr>
          <w:rFonts w:ascii="Arial" w:hAnsi="Arial" w:cs="Arial"/>
          <w:sz w:val="20"/>
          <w:szCs w:val="20"/>
        </w:rPr>
        <w:lastRenderedPageBreak/>
        <w:t>This work was supported by U.S. Department of Energy (DOE) Great Lakes Bioenergy Research Center</w:t>
      </w:r>
      <w:r>
        <w:rPr>
          <w:rFonts w:ascii="Arial" w:hAnsi="Arial" w:cs="Arial"/>
          <w:sz w:val="20"/>
          <w:szCs w:val="20"/>
        </w:rPr>
        <w:t xml:space="preserve"> </w:t>
      </w:r>
      <w:r w:rsidRPr="00252EC2">
        <w:rPr>
          <w:rFonts w:ascii="Arial" w:hAnsi="Arial" w:cs="Arial"/>
          <w:sz w:val="20"/>
          <w:szCs w:val="20"/>
        </w:rPr>
        <w:t xml:space="preserve">grant (DOE </w:t>
      </w:r>
      <w:r>
        <w:rPr>
          <w:rFonts w:ascii="Arial" w:hAnsi="Arial" w:cs="Arial"/>
          <w:sz w:val="20"/>
          <w:szCs w:val="20"/>
        </w:rPr>
        <w:t xml:space="preserve">BER </w:t>
      </w:r>
      <w:r w:rsidRPr="00252EC2">
        <w:rPr>
          <w:rFonts w:ascii="Arial" w:hAnsi="Arial" w:cs="Arial"/>
          <w:sz w:val="20"/>
          <w:szCs w:val="20"/>
        </w:rPr>
        <w:t>Office of Science DE-FC02-07ER6449).</w:t>
      </w:r>
      <w:r>
        <w:rPr>
          <w:rFonts w:ascii="Arial" w:hAnsi="Arial" w:cs="Arial"/>
          <w:sz w:val="20"/>
          <w:szCs w:val="20"/>
        </w:rPr>
        <w:t xml:space="preserve"> </w:t>
      </w:r>
      <w:r w:rsidR="007B274B" w:rsidRPr="007B274B">
        <w:rPr>
          <w:rFonts w:ascii="Arial" w:eastAsia="Times New Roman" w:hAnsi="Arial" w:cs="Arial"/>
          <w:color w:val="363636"/>
          <w:sz w:val="20"/>
          <w:szCs w:val="20"/>
        </w:rPr>
        <w:t xml:space="preserve"> </w:t>
      </w:r>
    </w:p>
    <w:p w14:paraId="507B64D9"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1E5C2A5D" w14:textId="4D9F9E08" w:rsidR="00CB4C43" w:rsidRPr="007B274B" w:rsidRDefault="006C1546" w:rsidP="00CB4C43">
      <w:pPr>
        <w:spacing w:after="0" w:line="240" w:lineRule="auto"/>
        <w:rPr>
          <w:rFonts w:eastAsia="Times New Roman"/>
        </w:rPr>
      </w:pPr>
      <w:r>
        <w:rPr>
          <w:rFonts w:eastAsia="Times New Roman"/>
        </w:rPr>
        <w:t xml:space="preserve">Y. Liu, R. </w:t>
      </w:r>
      <w:proofErr w:type="spellStart"/>
      <w:r>
        <w:rPr>
          <w:rFonts w:eastAsia="Times New Roman"/>
        </w:rPr>
        <w:t>Landick</w:t>
      </w:r>
      <w:proofErr w:type="spellEnd"/>
      <w:r>
        <w:rPr>
          <w:rFonts w:eastAsia="Times New Roman"/>
        </w:rPr>
        <w:t xml:space="preserve">, and S. Raman, “A Regulatory NADH/NAD+ Redox Biosensor for Bacteria.” </w:t>
      </w:r>
      <w:r>
        <w:rPr>
          <w:rFonts w:eastAsia="Times New Roman"/>
          <w:i/>
        </w:rPr>
        <w:t xml:space="preserve">ACS Synthetic Biology </w:t>
      </w:r>
      <w:r w:rsidRPr="006C1546">
        <w:rPr>
          <w:rFonts w:eastAsia="Times New Roman"/>
        </w:rPr>
        <w:t>8</w:t>
      </w:r>
      <w:r>
        <w:rPr>
          <w:rFonts w:eastAsia="Times New Roman"/>
        </w:rPr>
        <w:t xml:space="preserve"> (2), 264-273 (2019). </w:t>
      </w:r>
      <w:r w:rsidR="002103C3" w:rsidRPr="002103C3">
        <w:rPr>
          <w:rFonts w:eastAsia="Times New Roman"/>
        </w:rPr>
        <w:t>10.1021/acssynbio.8b00485</w:t>
      </w:r>
    </w:p>
    <w:p w14:paraId="50D1EDCD"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209CBE45" w14:textId="6633004E" w:rsidR="007B274B" w:rsidRPr="00A35641" w:rsidRDefault="002103C3" w:rsidP="006C6B37">
      <w:pPr>
        <w:spacing w:after="180" w:line="285" w:lineRule="atLeast"/>
        <w:rPr>
          <w:rFonts w:ascii="Arial" w:eastAsia="Times New Roman" w:hAnsi="Arial" w:cs="Arial"/>
          <w:color w:val="363636"/>
          <w:sz w:val="20"/>
          <w:szCs w:val="20"/>
        </w:rPr>
      </w:pPr>
      <w:r w:rsidRPr="002103C3">
        <w:rPr>
          <w:rFonts w:ascii="Arial" w:eastAsia="Times New Roman" w:hAnsi="Arial" w:cs="Arial"/>
          <w:color w:val="363636"/>
          <w:sz w:val="20"/>
          <w:szCs w:val="20"/>
        </w:rPr>
        <w:t>https://www.glbrc.org/news/new-biosensor-highlights-best-biofuel-producing-microbes</w:t>
      </w:r>
      <w:r w:rsidR="007B274B" w:rsidRPr="007B274B">
        <w:rPr>
          <w:rFonts w:ascii="Arial" w:eastAsia="Times New Roman" w:hAnsi="Arial" w:cs="Arial"/>
          <w:color w:val="363636"/>
          <w:sz w:val="20"/>
          <w:szCs w:val="20"/>
        </w:rPr>
        <w:t xml:space="preserve"> </w:t>
      </w:r>
    </w:p>
    <w:p w14:paraId="383C2D04" w14:textId="77777777" w:rsidR="0026738D" w:rsidRDefault="0026738D" w:rsidP="00A35641">
      <w:pPr>
        <w:spacing w:after="120"/>
      </w:pPr>
    </w:p>
    <w:p w14:paraId="7797C505"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4BFC1805" w14:textId="0D11710A" w:rsidR="008C0CBD" w:rsidRPr="008C0CBD" w:rsidRDefault="00175E67" w:rsidP="001B4981">
      <w:pPr>
        <w:spacing w:after="120"/>
      </w:pPr>
      <w:r w:rsidRPr="00175E67">
        <w:t>[</w:t>
      </w:r>
      <w:r>
        <w:t>Yes or No</w:t>
      </w:r>
      <w:r w:rsidRPr="00175E67">
        <w:t>]</w:t>
      </w:r>
    </w:p>
    <w:sectPr w:rsidR="008C0CBD" w:rsidRPr="008C0CBD" w:rsidSect="009A66F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0C1D" w14:textId="77777777" w:rsidR="000E4B4A" w:rsidRDefault="000E4B4A" w:rsidP="000B4810">
      <w:pPr>
        <w:spacing w:after="0" w:line="240" w:lineRule="auto"/>
      </w:pPr>
      <w:r>
        <w:separator/>
      </w:r>
    </w:p>
  </w:endnote>
  <w:endnote w:type="continuationSeparator" w:id="0">
    <w:p w14:paraId="290D192E" w14:textId="77777777" w:rsidR="000E4B4A" w:rsidRDefault="000E4B4A"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0C0E" w14:textId="77777777" w:rsidR="000E4B4A" w:rsidRDefault="000E4B4A" w:rsidP="000B4810">
      <w:pPr>
        <w:spacing w:after="0" w:line="240" w:lineRule="auto"/>
      </w:pPr>
      <w:r>
        <w:separator/>
      </w:r>
    </w:p>
  </w:footnote>
  <w:footnote w:type="continuationSeparator" w:id="0">
    <w:p w14:paraId="12A58026" w14:textId="77777777" w:rsidR="000E4B4A" w:rsidRDefault="000E4B4A"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591E8086" w14:textId="77777777" w:rsidR="00211CC7" w:rsidRPr="00245C9E" w:rsidRDefault="001A2CBE" w:rsidP="004F42BF">
        <w:pPr>
          <w:pStyle w:val="Header"/>
          <w:shd w:val="clear" w:color="auto" w:fill="004285"/>
          <w:jc w:val="center"/>
          <w:rPr>
            <w:b/>
            <w:color w:val="FFFFFF" w:themeColor="background1"/>
            <w:sz w:val="24"/>
          </w:rPr>
        </w:pPr>
        <w:r>
          <w:rPr>
            <w:b/>
            <w:color w:val="FFFFFF" w:themeColor="background1"/>
          </w:rPr>
          <w:t>BER</w:t>
        </w:r>
        <w:r w:rsidR="00211CC7" w:rsidRPr="00245C9E">
          <w:rPr>
            <w:b/>
            <w:color w:val="FFFFFF" w:themeColor="background1"/>
          </w:rPr>
          <w:t xml:space="preserve"> </w:t>
        </w:r>
        <w:r w:rsidR="00211CC7" w:rsidRPr="00245C9E">
          <w:rPr>
            <w:b/>
            <w:color w:val="FFFFFF" w:themeColor="background1"/>
            <w:sz w:val="24"/>
          </w:rPr>
          <w:t>Highlights Template</w:t>
        </w:r>
      </w:p>
    </w:sdtContent>
  </w:sdt>
  <w:p w14:paraId="02357604" w14:textId="77777777" w:rsidR="00211CC7" w:rsidRPr="004F42BF" w:rsidRDefault="00211CC7" w:rsidP="004F42BF">
    <w:pPr>
      <w:pStyle w:val="Header"/>
      <w:shd w:val="clear" w:color="auto" w:fill="004285"/>
      <w:jc w:val="center"/>
      <w:rPr>
        <w:color w:val="FFFFFF" w:themeColor="background1"/>
        <w:sz w:val="20"/>
      </w:rPr>
    </w:pPr>
    <w:r w:rsidRPr="00245C9E">
      <w:rPr>
        <w:color w:val="FFFFFF" w:themeColor="background1"/>
        <w:sz w:val="20"/>
      </w:rPr>
      <w:t>SC-</w:t>
    </w:r>
    <w:r w:rsidR="001A2CBE">
      <w:rPr>
        <w:color w:val="FFFFFF" w:themeColor="background1"/>
        <w:sz w:val="20"/>
      </w:rPr>
      <w:t>23 Nov</w:t>
    </w:r>
    <w:r w:rsidR="00EE4DB6">
      <w:rPr>
        <w:color w:val="FFFFFF" w:themeColor="background1"/>
        <w:sz w:val="20"/>
      </w:rPr>
      <w:t xml:space="preserve"> 201</w:t>
    </w:r>
    <w:r w:rsidR="00247EA0">
      <w:rPr>
        <w:color w:val="FFFFFF" w:themeColor="background1"/>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5E"/>
    <w:rsid w:val="00015CE8"/>
    <w:rsid w:val="000B4810"/>
    <w:rsid w:val="000B484E"/>
    <w:rsid w:val="000C0BC5"/>
    <w:rsid w:val="000D498A"/>
    <w:rsid w:val="000E4B4A"/>
    <w:rsid w:val="000F6F58"/>
    <w:rsid w:val="0011329C"/>
    <w:rsid w:val="001658A3"/>
    <w:rsid w:val="00175E67"/>
    <w:rsid w:val="00192A66"/>
    <w:rsid w:val="001A1433"/>
    <w:rsid w:val="001A2CBE"/>
    <w:rsid w:val="001A746A"/>
    <w:rsid w:val="001B4981"/>
    <w:rsid w:val="001D66F0"/>
    <w:rsid w:val="001F5864"/>
    <w:rsid w:val="002103C3"/>
    <w:rsid w:val="00211CC7"/>
    <w:rsid w:val="0021623B"/>
    <w:rsid w:val="00233DC8"/>
    <w:rsid w:val="00247EA0"/>
    <w:rsid w:val="0025497A"/>
    <w:rsid w:val="00257E2C"/>
    <w:rsid w:val="0026738D"/>
    <w:rsid w:val="00290B1F"/>
    <w:rsid w:val="002A0538"/>
    <w:rsid w:val="002A79E7"/>
    <w:rsid w:val="002D5D75"/>
    <w:rsid w:val="002E42A2"/>
    <w:rsid w:val="002F4910"/>
    <w:rsid w:val="002F5B5E"/>
    <w:rsid w:val="00337F48"/>
    <w:rsid w:val="00355CD3"/>
    <w:rsid w:val="00355F66"/>
    <w:rsid w:val="003737F9"/>
    <w:rsid w:val="00383BB6"/>
    <w:rsid w:val="003C5694"/>
    <w:rsid w:val="00405000"/>
    <w:rsid w:val="0042647A"/>
    <w:rsid w:val="004919C4"/>
    <w:rsid w:val="004F42BF"/>
    <w:rsid w:val="00500309"/>
    <w:rsid w:val="00500BB6"/>
    <w:rsid w:val="005332DD"/>
    <w:rsid w:val="00535DFF"/>
    <w:rsid w:val="00571E7D"/>
    <w:rsid w:val="005819FC"/>
    <w:rsid w:val="00593254"/>
    <w:rsid w:val="005C4E24"/>
    <w:rsid w:val="005E2DC4"/>
    <w:rsid w:val="005F7FC7"/>
    <w:rsid w:val="0062442A"/>
    <w:rsid w:val="00636AC8"/>
    <w:rsid w:val="00636FEB"/>
    <w:rsid w:val="00646A02"/>
    <w:rsid w:val="006542B3"/>
    <w:rsid w:val="00673449"/>
    <w:rsid w:val="0068372E"/>
    <w:rsid w:val="006A4CA7"/>
    <w:rsid w:val="006C1546"/>
    <w:rsid w:val="006C59EB"/>
    <w:rsid w:val="006C6B37"/>
    <w:rsid w:val="006D4699"/>
    <w:rsid w:val="006F7D7C"/>
    <w:rsid w:val="00711982"/>
    <w:rsid w:val="00716D69"/>
    <w:rsid w:val="00733489"/>
    <w:rsid w:val="007432D1"/>
    <w:rsid w:val="00745A65"/>
    <w:rsid w:val="0074746D"/>
    <w:rsid w:val="0075666F"/>
    <w:rsid w:val="007613CC"/>
    <w:rsid w:val="00775479"/>
    <w:rsid w:val="007B274B"/>
    <w:rsid w:val="007B53AA"/>
    <w:rsid w:val="007C2943"/>
    <w:rsid w:val="007C52C5"/>
    <w:rsid w:val="007F5DBC"/>
    <w:rsid w:val="00801572"/>
    <w:rsid w:val="0082296E"/>
    <w:rsid w:val="00825983"/>
    <w:rsid w:val="00826949"/>
    <w:rsid w:val="00843576"/>
    <w:rsid w:val="008508EC"/>
    <w:rsid w:val="00850A3D"/>
    <w:rsid w:val="0085751F"/>
    <w:rsid w:val="00873AC2"/>
    <w:rsid w:val="00874C5E"/>
    <w:rsid w:val="008B7C10"/>
    <w:rsid w:val="008C0CBD"/>
    <w:rsid w:val="008C23B0"/>
    <w:rsid w:val="008D4B8D"/>
    <w:rsid w:val="008E6D5B"/>
    <w:rsid w:val="00902C20"/>
    <w:rsid w:val="00996F03"/>
    <w:rsid w:val="009A66FB"/>
    <w:rsid w:val="009D581F"/>
    <w:rsid w:val="009D766D"/>
    <w:rsid w:val="009F61EB"/>
    <w:rsid w:val="00A11F18"/>
    <w:rsid w:val="00A217F4"/>
    <w:rsid w:val="00A21A14"/>
    <w:rsid w:val="00A35641"/>
    <w:rsid w:val="00A5359A"/>
    <w:rsid w:val="00AE7790"/>
    <w:rsid w:val="00B217FC"/>
    <w:rsid w:val="00B2570D"/>
    <w:rsid w:val="00B41B01"/>
    <w:rsid w:val="00B62030"/>
    <w:rsid w:val="00B81046"/>
    <w:rsid w:val="00BB7E2C"/>
    <w:rsid w:val="00BD2EE7"/>
    <w:rsid w:val="00BD4E92"/>
    <w:rsid w:val="00C02CCD"/>
    <w:rsid w:val="00C32F99"/>
    <w:rsid w:val="00C525E6"/>
    <w:rsid w:val="00C57577"/>
    <w:rsid w:val="00C702C6"/>
    <w:rsid w:val="00C93BC1"/>
    <w:rsid w:val="00CA72ED"/>
    <w:rsid w:val="00CB4C43"/>
    <w:rsid w:val="00D3194B"/>
    <w:rsid w:val="00D36E52"/>
    <w:rsid w:val="00D43043"/>
    <w:rsid w:val="00D6358C"/>
    <w:rsid w:val="00D644E2"/>
    <w:rsid w:val="00DB6B14"/>
    <w:rsid w:val="00DD1A38"/>
    <w:rsid w:val="00DF251B"/>
    <w:rsid w:val="00DF76CB"/>
    <w:rsid w:val="00E02D4F"/>
    <w:rsid w:val="00E0430B"/>
    <w:rsid w:val="00E0604F"/>
    <w:rsid w:val="00E31609"/>
    <w:rsid w:val="00E777FB"/>
    <w:rsid w:val="00E94218"/>
    <w:rsid w:val="00EE05AE"/>
    <w:rsid w:val="00EE4DB6"/>
    <w:rsid w:val="00F01731"/>
    <w:rsid w:val="00F3173A"/>
    <w:rsid w:val="00F51661"/>
    <w:rsid w:val="00FA38A3"/>
    <w:rsid w:val="00FD2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1A57B"/>
  <w15:docId w15:val="{908E1D4D-5CA9-BC45-80F8-61C52DE6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styleId="CommentReference">
    <w:name w:val="annotation reference"/>
    <w:basedOn w:val="DefaultParagraphFont"/>
    <w:uiPriority w:val="99"/>
    <w:semiHidden/>
    <w:unhideWhenUsed/>
    <w:rsid w:val="003737F9"/>
    <w:rPr>
      <w:sz w:val="16"/>
      <w:szCs w:val="16"/>
    </w:rPr>
  </w:style>
  <w:style w:type="paragraph" w:styleId="CommentText">
    <w:name w:val="annotation text"/>
    <w:basedOn w:val="Normal"/>
    <w:link w:val="CommentTextChar"/>
    <w:uiPriority w:val="99"/>
    <w:semiHidden/>
    <w:unhideWhenUsed/>
    <w:rsid w:val="003737F9"/>
    <w:pPr>
      <w:spacing w:line="240" w:lineRule="auto"/>
    </w:pPr>
    <w:rPr>
      <w:sz w:val="20"/>
      <w:szCs w:val="20"/>
    </w:rPr>
  </w:style>
  <w:style w:type="character" w:customStyle="1" w:styleId="CommentTextChar">
    <w:name w:val="Comment Text Char"/>
    <w:basedOn w:val="DefaultParagraphFont"/>
    <w:link w:val="CommentText"/>
    <w:uiPriority w:val="99"/>
    <w:semiHidden/>
    <w:rsid w:val="003737F9"/>
    <w:rPr>
      <w:sz w:val="20"/>
      <w:szCs w:val="20"/>
    </w:rPr>
  </w:style>
  <w:style w:type="paragraph" w:styleId="CommentSubject">
    <w:name w:val="annotation subject"/>
    <w:basedOn w:val="CommentText"/>
    <w:next w:val="CommentText"/>
    <w:link w:val="CommentSubjectChar"/>
    <w:uiPriority w:val="99"/>
    <w:semiHidden/>
    <w:unhideWhenUsed/>
    <w:rsid w:val="003737F9"/>
    <w:rPr>
      <w:b/>
      <w:bCs/>
    </w:rPr>
  </w:style>
  <w:style w:type="character" w:customStyle="1" w:styleId="CommentSubjectChar">
    <w:name w:val="Comment Subject Char"/>
    <w:basedOn w:val="CommentTextChar"/>
    <w:link w:val="CommentSubject"/>
    <w:uiPriority w:val="99"/>
    <w:semiHidden/>
    <w:rsid w:val="00373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66169">
      <w:bodyDiv w:val="1"/>
      <w:marLeft w:val="0"/>
      <w:marRight w:val="0"/>
      <w:marTop w:val="0"/>
      <w:marBottom w:val="0"/>
      <w:divBdr>
        <w:top w:val="none" w:sz="0" w:space="0" w:color="auto"/>
        <w:left w:val="none" w:sz="0" w:space="0" w:color="auto"/>
        <w:bottom w:val="none" w:sz="0" w:space="0" w:color="auto"/>
        <w:right w:val="none" w:sz="0" w:space="0" w:color="auto"/>
      </w:divBdr>
    </w:div>
    <w:div w:id="799344460">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135831841">
      <w:bodyDiv w:val="1"/>
      <w:marLeft w:val="0"/>
      <w:marRight w:val="0"/>
      <w:marTop w:val="0"/>
      <w:marBottom w:val="0"/>
      <w:divBdr>
        <w:top w:val="none" w:sz="0" w:space="0" w:color="auto"/>
        <w:left w:val="none" w:sz="0" w:space="0" w:color="auto"/>
        <w:bottom w:val="none" w:sz="0" w:space="0" w:color="auto"/>
        <w:right w:val="none" w:sz="0" w:space="0" w:color="auto"/>
      </w:divBdr>
    </w:div>
    <w:div w:id="1828090571">
      <w:bodyDiv w:val="1"/>
      <w:marLeft w:val="0"/>
      <w:marRight w:val="0"/>
      <w:marTop w:val="0"/>
      <w:marBottom w:val="0"/>
      <w:divBdr>
        <w:top w:val="none" w:sz="0" w:space="0" w:color="auto"/>
        <w:left w:val="none" w:sz="0" w:space="0" w:color="auto"/>
        <w:bottom w:val="none" w:sz="0" w:space="0" w:color="auto"/>
        <w:right w:val="none" w:sz="0" w:space="0" w:color="auto"/>
      </w:divBdr>
    </w:div>
    <w:div w:id="1936395670">
      <w:bodyDiv w:val="1"/>
      <w:marLeft w:val="0"/>
      <w:marRight w:val="0"/>
      <w:marTop w:val="0"/>
      <w:marBottom w:val="0"/>
      <w:divBdr>
        <w:top w:val="none" w:sz="0" w:space="0" w:color="auto"/>
        <w:left w:val="none" w:sz="0" w:space="0" w:color="auto"/>
        <w:bottom w:val="none" w:sz="0" w:space="0" w:color="auto"/>
        <w:right w:val="none" w:sz="0" w:space="0" w:color="auto"/>
      </w:divBdr>
    </w:div>
    <w:div w:id="2018072876">
      <w:bodyDiv w:val="1"/>
      <w:marLeft w:val="0"/>
      <w:marRight w:val="0"/>
      <w:marTop w:val="0"/>
      <w:marBottom w:val="0"/>
      <w:divBdr>
        <w:top w:val="none" w:sz="0" w:space="0" w:color="auto"/>
        <w:left w:val="none" w:sz="0" w:space="0" w:color="auto"/>
        <w:bottom w:val="none" w:sz="0" w:space="0" w:color="auto"/>
        <w:right w:val="none" w:sz="0" w:space="0" w:color="auto"/>
      </w:divBdr>
    </w:div>
    <w:div w:id="20448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aman4@wis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B9BA741CB7643A4FCF8F8CA5307DB"/>
        <w:category>
          <w:name w:val="General"/>
          <w:gallery w:val="placeholder"/>
        </w:category>
        <w:types>
          <w:type w:val="bbPlcHdr"/>
        </w:types>
        <w:behaviors>
          <w:behavior w:val="content"/>
        </w:behaviors>
        <w:guid w:val="{DE19A74E-C4D6-F64C-9BE5-62CE019345B5}"/>
      </w:docPartPr>
      <w:docPartBody>
        <w:p w:rsidR="009247AC" w:rsidRDefault="001542AA">
          <w:pPr>
            <w:pStyle w:val="6C9B9BA741CB7643A4FCF8F8CA5307DB"/>
          </w:pPr>
          <w:r>
            <w:rPr>
              <w:rStyle w:val="PlaceholderText"/>
            </w:rPr>
            <w:t>[Year]</w:t>
          </w:r>
        </w:p>
      </w:docPartBody>
    </w:docPart>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9247AC" w:rsidRDefault="001542AA">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9247AC" w:rsidRDefault="001542AA">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7AC"/>
    <w:rsid w:val="001542AA"/>
    <w:rsid w:val="001E072D"/>
    <w:rsid w:val="008A6CAC"/>
    <w:rsid w:val="009247AC"/>
    <w:rsid w:val="00D24BB6"/>
    <w:rsid w:val="00D47E53"/>
    <w:rsid w:val="00F02695"/>
    <w:rsid w:val="00F2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HUBDOC-169-517</_dlc_DocId>
    <_dlc_DocIdUrl xmlns="f66da2ca-f37c-4205-929f-e8e9af1907d3">
      <Url>https://intranet.wei.wisc.edu/glbrc/doe/_layouts/15/DocIdRedir.aspx?ID=HUBDOC-169-517</Url>
      <Description>HUBDOC-169-517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DC695A-846F-4CF7-A440-90B939DCAA8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2.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A017C-0829-4F13-87F1-CE73299B71C3}">
  <ds:schemaRefs>
    <ds:schemaRef ds:uri="http://schemas.microsoft.com/sharepoint/v3/contenttype/forms"/>
  </ds:schemaRefs>
</ds:datastoreItem>
</file>

<file path=customXml/itemProps4.xml><?xml version="1.0" encoding="utf-8"?>
<ds:datastoreItem xmlns:ds="http://schemas.openxmlformats.org/officeDocument/2006/customXml" ds:itemID="{3C8272FE-E595-410E-8A3C-1D71097A6D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Macintosh%20HD:Users:tnielsen:Library:Caches:TemporaryItems:Outlook%20Temp:BER%20Highlight_nkp_Template_2015-1-6.dotx</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Nielsen</dc:creator>
  <cp:lastModifiedBy>Matt Wisniewski</cp:lastModifiedBy>
  <cp:revision>2</cp:revision>
  <dcterms:created xsi:type="dcterms:W3CDTF">2019-02-25T19:29:00Z</dcterms:created>
  <dcterms:modified xsi:type="dcterms:W3CDTF">2019-02-25T19:29:00Z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2fbb3c85-368c-415e-9dc6-a03a4ab3ac7b</vt:lpwstr>
  </property>
</Properties>
</file>