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4AC9A" w14:textId="0F092882" w:rsidR="007B274B" w:rsidRPr="007B274B" w:rsidRDefault="00F94DE8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13</w:t>
      </w:r>
      <w:r w:rsidR="00BD6955">
        <w:rPr>
          <w:rFonts w:ascii="Arial" w:eastAsia="Times New Roman" w:hAnsi="Arial" w:cs="Arial"/>
          <w:color w:val="7F7F7F"/>
          <w:sz w:val="20"/>
        </w:rPr>
        <w:t xml:space="preserve"> July</w:t>
      </w:r>
      <w:r w:rsidR="00465235">
        <w:rPr>
          <w:rFonts w:ascii="Arial" w:eastAsia="Times New Roman" w:hAnsi="Arial" w:cs="Arial"/>
          <w:color w:val="7F7F7F"/>
          <w:sz w:val="20"/>
        </w:rPr>
        <w:t xml:space="preserve"> 2016</w:t>
      </w:r>
    </w:p>
    <w:p w14:paraId="17EE53E8" w14:textId="7D2126A2" w:rsidR="002327AB" w:rsidRPr="002327AB" w:rsidRDefault="00A41F8D" w:rsidP="002327A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Fertilizer use could r</w:t>
      </w:r>
      <w:r w:rsidR="00F20878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educe 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c</w:t>
      </w:r>
      <w:r w:rsidR="00F20878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limate 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b</w:t>
      </w:r>
      <w:r w:rsidR="00F20878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enefit of 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c</w:t>
      </w:r>
      <w:r w:rsidR="00F20878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ellulosic 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b</w:t>
      </w:r>
      <w:r w:rsidR="00F20878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iofuels</w:t>
      </w:r>
    </w:p>
    <w:p w14:paraId="2D15BB75" w14:textId="03C46A73" w:rsidR="007B274B" w:rsidRPr="00CD7970" w:rsidRDefault="004508F5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808080" w:themeColor="background1" w:themeShade="80"/>
          <w:sz w:val="28"/>
          <w:szCs w:val="28"/>
        </w:rPr>
      </w:pPr>
      <w:proofErr w:type="gramStart"/>
      <w:r>
        <w:rPr>
          <w:rFonts w:eastAsia="Times New Roman" w:cs="Times New Roman"/>
          <w:color w:val="808080" w:themeColor="background1" w:themeShade="80"/>
          <w:sz w:val="28"/>
          <w:szCs w:val="28"/>
        </w:rPr>
        <w:t>The importance of m</w:t>
      </w:r>
      <w:r w:rsidR="00735967">
        <w:rPr>
          <w:rFonts w:eastAsia="Times New Roman" w:cs="Times New Roman"/>
          <w:color w:val="808080" w:themeColor="background1" w:themeShade="80"/>
          <w:sz w:val="28"/>
          <w:szCs w:val="28"/>
        </w:rPr>
        <w:t>inimizing nitrogen</w:t>
      </w:r>
      <w:r w:rsidR="00F20878">
        <w:rPr>
          <w:rFonts w:eastAsia="Times New Roman" w:cs="Times New Roman"/>
          <w:color w:val="808080" w:themeColor="background1" w:themeShade="80"/>
          <w:sz w:val="28"/>
          <w:szCs w:val="28"/>
        </w:rPr>
        <w:t xml:space="preserve"> fertilizer use in</w:t>
      </w:r>
      <w:r w:rsidR="00B90D08">
        <w:rPr>
          <w:rFonts w:eastAsia="Times New Roman" w:cs="Times New Roman"/>
          <w:color w:val="808080" w:themeColor="background1" w:themeShade="80"/>
          <w:sz w:val="28"/>
          <w:szCs w:val="28"/>
        </w:rPr>
        <w:t xml:space="preserve"> biofuel crops</w:t>
      </w:r>
      <w:r w:rsidR="0064587B">
        <w:rPr>
          <w:rFonts w:eastAsia="Times New Roman" w:cs="Times New Roman"/>
          <w:color w:val="808080" w:themeColor="background1" w:themeShade="80"/>
          <w:sz w:val="28"/>
          <w:szCs w:val="28"/>
        </w:rPr>
        <w:t>.</w:t>
      </w:r>
      <w:proofErr w:type="gramEnd"/>
    </w:p>
    <w:p w14:paraId="3B5688FC" w14:textId="77777777" w:rsidR="009A3C4D" w:rsidRDefault="007B274B" w:rsidP="009A3C4D">
      <w:pPr>
        <w:tabs>
          <w:tab w:val="left" w:pos="3233"/>
        </w:tabs>
        <w:spacing w:before="100" w:beforeAutospacing="1"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</w:p>
    <w:p w14:paraId="688971D3" w14:textId="1816C585" w:rsidR="008F407A" w:rsidRDefault="00045D33" w:rsidP="009A3C4D">
      <w:pPr>
        <w:spacing w:after="180" w:line="240" w:lineRule="auto"/>
        <w:rPr>
          <w:rFonts w:ascii="Calibri" w:eastAsiaTheme="minorHAnsi" w:hAnsi="Calibri" w:cs="AdvOTb65e897d.B"/>
        </w:rPr>
      </w:pPr>
      <w:r>
        <w:rPr>
          <w:rFonts w:ascii="Calibri" w:eastAsiaTheme="minorHAnsi" w:hAnsi="Calibri" w:cs="AdvOTb65e897d.B"/>
        </w:rPr>
        <w:t xml:space="preserve">This study showed that applying nitrogen (N) fertilizer to the </w:t>
      </w:r>
      <w:r w:rsidR="00F77631">
        <w:rPr>
          <w:rFonts w:ascii="Calibri" w:eastAsiaTheme="minorHAnsi" w:hAnsi="Calibri" w:cs="AdvOTb65e897d.B"/>
        </w:rPr>
        <w:t xml:space="preserve">cellulosic biofuel crop </w:t>
      </w:r>
      <w:proofErr w:type="spellStart"/>
      <w:r w:rsidR="00F77631">
        <w:rPr>
          <w:rFonts w:ascii="Calibri" w:eastAsiaTheme="minorHAnsi" w:hAnsi="Calibri" w:cs="AdvOTb65e897d.B"/>
        </w:rPr>
        <w:t>switchgrass</w:t>
      </w:r>
      <w:proofErr w:type="spellEnd"/>
      <w:r w:rsidR="00F77631">
        <w:rPr>
          <w:rFonts w:ascii="Calibri" w:eastAsiaTheme="minorHAnsi" w:hAnsi="Calibri" w:cs="AdvOTb65e897d.B"/>
        </w:rPr>
        <w:t xml:space="preserve"> </w:t>
      </w:r>
      <w:r w:rsidR="00537448">
        <w:rPr>
          <w:rFonts w:ascii="Calibri" w:eastAsiaTheme="minorHAnsi" w:hAnsi="Calibri" w:cs="AdvOTb65e897d.B"/>
        </w:rPr>
        <w:t>has the potential to</w:t>
      </w:r>
      <w:r w:rsidR="009A3C4D">
        <w:rPr>
          <w:rFonts w:ascii="Calibri" w:eastAsiaTheme="minorHAnsi" w:hAnsi="Calibri" w:cs="AdvOTb65e897d.B"/>
        </w:rPr>
        <w:t xml:space="preserve"> </w:t>
      </w:r>
      <w:r w:rsidR="006236EC">
        <w:rPr>
          <w:rFonts w:ascii="Calibri" w:eastAsiaTheme="minorHAnsi" w:hAnsi="Calibri" w:cs="AdvOTb65e897d.B"/>
        </w:rPr>
        <w:t xml:space="preserve">cause </w:t>
      </w:r>
      <w:r w:rsidR="00697462">
        <w:rPr>
          <w:rFonts w:ascii="Calibri" w:eastAsiaTheme="minorHAnsi" w:hAnsi="Calibri" w:cs="AdvOTb65e897d.B"/>
        </w:rPr>
        <w:t xml:space="preserve">an exponential increase </w:t>
      </w:r>
      <w:r w:rsidR="00752379">
        <w:rPr>
          <w:rFonts w:ascii="Calibri" w:eastAsiaTheme="minorHAnsi" w:hAnsi="Calibri" w:cs="AdvOTb65e897d.B"/>
        </w:rPr>
        <w:t xml:space="preserve">in </w:t>
      </w:r>
      <w:r w:rsidR="009A3C4D">
        <w:rPr>
          <w:rFonts w:ascii="Calibri" w:eastAsiaTheme="minorHAnsi" w:hAnsi="Calibri" w:cs="AdvOTb65e897d.B"/>
        </w:rPr>
        <w:t>nitrous oxide (N</w:t>
      </w:r>
      <w:r w:rsidR="009A3C4D" w:rsidRPr="00C7025D">
        <w:rPr>
          <w:rFonts w:ascii="Calibri" w:eastAsiaTheme="minorHAnsi" w:hAnsi="Calibri" w:cs="AdvOTb65e897d.B"/>
          <w:vertAlign w:val="subscript"/>
        </w:rPr>
        <w:t>2</w:t>
      </w:r>
      <w:r w:rsidR="009A3C4D">
        <w:rPr>
          <w:rFonts w:ascii="Calibri" w:eastAsiaTheme="minorHAnsi" w:hAnsi="Calibri" w:cs="AdvOTb65e897d.B"/>
        </w:rPr>
        <w:t xml:space="preserve">O) emissions, a major greenhouse gas. N fertilizer </w:t>
      </w:r>
      <w:r w:rsidR="00FD2CC6">
        <w:rPr>
          <w:rFonts w:ascii="Calibri" w:eastAsiaTheme="minorHAnsi" w:hAnsi="Calibri" w:cs="AdvOTb65e897d.B"/>
        </w:rPr>
        <w:t xml:space="preserve">therefore </w:t>
      </w:r>
      <w:r w:rsidR="008F407A">
        <w:rPr>
          <w:rFonts w:ascii="Calibri" w:eastAsiaTheme="minorHAnsi" w:hAnsi="Calibri" w:cs="AdvOTb65e897d.B"/>
        </w:rPr>
        <w:t xml:space="preserve">has </w:t>
      </w:r>
      <w:r w:rsidR="009A3C4D">
        <w:rPr>
          <w:rFonts w:ascii="Calibri" w:eastAsiaTheme="minorHAnsi" w:hAnsi="Calibri" w:cs="AdvOTb65e897d.B"/>
        </w:rPr>
        <w:t>the potential to curtail the climate benefit of cellulosic biofuel production.</w:t>
      </w:r>
    </w:p>
    <w:p w14:paraId="2C10EEAC" w14:textId="20A104F1" w:rsidR="00B90D08" w:rsidRPr="007B274B" w:rsidRDefault="00B90D08" w:rsidP="00B90D08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7C004B5B" w14:textId="35241C38" w:rsidR="0051720B" w:rsidRDefault="0051720B" w:rsidP="00B90D08">
      <w:pPr>
        <w:spacing w:after="180" w:line="240" w:lineRule="auto"/>
        <w:rPr>
          <w:rFonts w:ascii="Calibri" w:eastAsiaTheme="minorHAnsi" w:hAnsi="Calibri" w:cs="AdvOTb65e897d.B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Though c</w:t>
      </w:r>
      <w:r w:rsidR="00B90D08">
        <w:rPr>
          <w:rFonts w:ascii="Arial" w:eastAsia="Times New Roman" w:hAnsi="Arial" w:cs="Arial"/>
          <w:color w:val="363636"/>
          <w:sz w:val="20"/>
          <w:szCs w:val="20"/>
        </w:rPr>
        <w:t xml:space="preserve">ellulosic biofuels offer </w:t>
      </w:r>
      <w:r w:rsidR="00B90D08">
        <w:rPr>
          <w:rFonts w:ascii="Calibri" w:eastAsiaTheme="minorHAnsi" w:hAnsi="Calibri" w:cs="AdvOTb65e897d.B"/>
        </w:rPr>
        <w:t xml:space="preserve">the </w:t>
      </w:r>
      <w:r w:rsidR="009A3C4D">
        <w:rPr>
          <w:rFonts w:ascii="Calibri" w:eastAsiaTheme="minorHAnsi" w:hAnsi="Calibri" w:cs="AdvOTb65e897d.B"/>
        </w:rPr>
        <w:t xml:space="preserve">potential for greater environmental benefits compared to other grain-based biofuels, </w:t>
      </w:r>
      <w:r>
        <w:rPr>
          <w:rFonts w:ascii="Calibri" w:eastAsiaTheme="minorHAnsi" w:hAnsi="Calibri" w:cs="AdvOTb65e897d.B"/>
        </w:rPr>
        <w:t>crop management practices, including fertilizer use, can reduce those benefits.</w:t>
      </w:r>
      <w:r w:rsidR="00727C16">
        <w:rPr>
          <w:rFonts w:ascii="Calibri" w:eastAsiaTheme="minorHAnsi" w:hAnsi="Calibri" w:cs="AdvOTb65e897d.B"/>
        </w:rPr>
        <w:t xml:space="preserve"> Minimizing nitrogen fertilizer use will be necessary </w:t>
      </w:r>
      <w:r w:rsidR="006833D5">
        <w:rPr>
          <w:rFonts w:ascii="Calibri" w:eastAsiaTheme="minorHAnsi" w:hAnsi="Calibri" w:cs="AdvOTb65e897d.B"/>
        </w:rPr>
        <w:t xml:space="preserve">to </w:t>
      </w:r>
      <w:r w:rsidR="00727C16" w:rsidRPr="00727C16">
        <w:rPr>
          <w:rFonts w:ascii="Calibri" w:eastAsiaTheme="minorHAnsi" w:hAnsi="Calibri" w:cs="AdvOTb65e897d.B"/>
        </w:rPr>
        <w:t>meet the full climate mitigation benefits of cellulosic biofuels</w:t>
      </w:r>
      <w:r w:rsidR="00727C16">
        <w:rPr>
          <w:rFonts w:ascii="Calibri" w:eastAsiaTheme="minorHAnsi" w:hAnsi="Calibri" w:cs="AdvOTb65e897d.B"/>
        </w:rPr>
        <w:t>.</w:t>
      </w:r>
    </w:p>
    <w:p w14:paraId="443A1394" w14:textId="7158E08C" w:rsidR="00C7025D" w:rsidRPr="007B274B" w:rsidRDefault="009A3C4D" w:rsidP="009A3C4D">
      <w:pPr>
        <w:spacing w:before="100" w:beforeAutospacing="1"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S</w:t>
      </w:r>
      <w:r w:rsidR="00C7025D"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ummary</w:t>
      </w:r>
    </w:p>
    <w:p w14:paraId="55FC1EE5" w14:textId="48F25879" w:rsidR="00C7025D" w:rsidRDefault="00AB3E25" w:rsidP="00451F27">
      <w:pPr>
        <w:pStyle w:val="NoSpacing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bookmarkStart w:id="0" w:name="_GoBack"/>
      <w:r>
        <w:t xml:space="preserve">We </w:t>
      </w:r>
      <w:r w:rsidR="00774769">
        <w:t>measured soil N</w:t>
      </w:r>
      <w:r w:rsidR="00774769" w:rsidRPr="00C82C55">
        <w:rPr>
          <w:vertAlign w:val="subscript"/>
        </w:rPr>
        <w:t>2</w:t>
      </w:r>
      <w:r w:rsidR="00774769">
        <w:t>O emissions</w:t>
      </w:r>
      <w:r w:rsidR="00C82C55">
        <w:t>, CH</w:t>
      </w:r>
      <w:r w:rsidR="00C82C55" w:rsidRPr="00C82C55">
        <w:rPr>
          <w:vertAlign w:val="subscript"/>
        </w:rPr>
        <w:t>4</w:t>
      </w:r>
      <w:r w:rsidR="00C82C55">
        <w:t xml:space="preserve"> uptake, NO</w:t>
      </w:r>
      <w:r w:rsidR="00C82C55" w:rsidRPr="00C82C55">
        <w:rPr>
          <w:vertAlign w:val="subscript"/>
        </w:rPr>
        <w:t>3</w:t>
      </w:r>
      <w:r w:rsidR="00752379">
        <w:t>-</w:t>
      </w:r>
      <w:r w:rsidR="00C82C55">
        <w:t xml:space="preserve"> leaching, and soil organic carbon accumulation</w:t>
      </w:r>
      <w:r w:rsidR="00774769">
        <w:t xml:space="preserve"> for </w:t>
      </w:r>
      <w:proofErr w:type="spellStart"/>
      <w:r w:rsidR="00774769">
        <w:t>switchgrass</w:t>
      </w:r>
      <w:proofErr w:type="spellEnd"/>
      <w:r w:rsidR="00774769">
        <w:t xml:space="preserve"> under various N fertilizer rates </w:t>
      </w:r>
      <w:r w:rsidR="00752379">
        <w:t>over a three</w:t>
      </w:r>
      <w:r w:rsidR="00C82C55">
        <w:t xml:space="preserve">-year </w:t>
      </w:r>
      <w:r w:rsidR="002A6DF5">
        <w:t>period after establishment. We</w:t>
      </w:r>
      <w:r w:rsidR="00C82C55">
        <w:t xml:space="preserve"> found </w:t>
      </w:r>
      <w:r w:rsidR="009E139E">
        <w:t>for annual N</w:t>
      </w:r>
      <w:r w:rsidR="009E139E" w:rsidRPr="00C82C55">
        <w:rPr>
          <w:vertAlign w:val="subscript"/>
        </w:rPr>
        <w:t>2</w:t>
      </w:r>
      <w:r w:rsidR="009E139E">
        <w:t xml:space="preserve">O emissions by fertilizer rate </w:t>
      </w:r>
      <w:r w:rsidR="00C82C55">
        <w:t xml:space="preserve">an exponential increase </w:t>
      </w:r>
      <w:r w:rsidR="009E139E">
        <w:t>that</w:t>
      </w:r>
      <w:r w:rsidR="00C82C55">
        <w:t xml:space="preserve"> was stronger every year</w:t>
      </w:r>
      <w:r w:rsidR="009E139E">
        <w:t>,</w:t>
      </w:r>
      <w:r w:rsidR="00C82C55">
        <w:t xml:space="preserve"> and </w:t>
      </w:r>
      <w:r w:rsidR="009E139E">
        <w:t xml:space="preserve">also </w:t>
      </w:r>
      <w:r w:rsidR="00C82C55">
        <w:t xml:space="preserve">that </w:t>
      </w:r>
      <w:proofErr w:type="spellStart"/>
      <w:r w:rsidR="00C82C55">
        <w:t>switchgrass</w:t>
      </w:r>
      <w:proofErr w:type="spellEnd"/>
      <w:r w:rsidR="00C82C55">
        <w:t xml:space="preserve"> yields became less responsive each year to N fertilizer. </w:t>
      </w:r>
      <w:r w:rsidR="00451F27">
        <w:t>Nitrate leaching also increased exponentially in respo</w:t>
      </w:r>
      <w:r w:rsidR="009E139E">
        <w:t>n</w:t>
      </w:r>
      <w:r w:rsidR="00451F27">
        <w:t xml:space="preserve">se to </w:t>
      </w:r>
      <w:r w:rsidR="009E139E">
        <w:t xml:space="preserve">added </w:t>
      </w:r>
      <w:r w:rsidR="00451F27">
        <w:t xml:space="preserve">N, but methane uptake and soil organic carbon didn’t change detectably. </w:t>
      </w:r>
      <w:r w:rsidR="00451F27">
        <w:rPr>
          <w:rFonts w:eastAsia="Times New Roman" w:cs="Times New Roman"/>
        </w:rPr>
        <w:t>Overall, N fertilizer inputs at rates greater than crop need curtailed the climate benefit of ethanol production almost two-fold, from a maximum mitigation capacity of −5.71 ± 0.22 Mg CO</w:t>
      </w:r>
      <w:r w:rsidR="00451F27">
        <w:rPr>
          <w:rFonts w:eastAsia="Times New Roman" w:cs="Times New Roman"/>
          <w:vertAlign w:val="subscript"/>
        </w:rPr>
        <w:t>2</w:t>
      </w:r>
      <w:r w:rsidR="00451F27">
        <w:rPr>
          <w:rFonts w:eastAsia="Times New Roman" w:cs="Times New Roman"/>
        </w:rPr>
        <w:t>e ha</w:t>
      </w:r>
      <w:r w:rsidR="00451F27">
        <w:rPr>
          <w:rFonts w:eastAsia="Times New Roman" w:cs="Times New Roman"/>
          <w:vertAlign w:val="superscript"/>
        </w:rPr>
        <w:t>−1</w:t>
      </w:r>
      <w:r w:rsidR="00451F27">
        <w:rPr>
          <w:rFonts w:eastAsia="Times New Roman" w:cs="Times New Roman"/>
        </w:rPr>
        <w:t xml:space="preserve"> yr</w:t>
      </w:r>
      <w:r w:rsidR="00451F27">
        <w:rPr>
          <w:rFonts w:eastAsia="Times New Roman" w:cs="Times New Roman"/>
          <w:vertAlign w:val="superscript"/>
        </w:rPr>
        <w:t>−1</w:t>
      </w:r>
      <w:r w:rsidR="00451F27">
        <w:rPr>
          <w:rFonts w:eastAsia="Times New Roman" w:cs="Times New Roman"/>
        </w:rPr>
        <w:t xml:space="preserve"> in </w:t>
      </w:r>
      <w:proofErr w:type="spellStart"/>
      <w:r w:rsidR="00451F27">
        <w:rPr>
          <w:rFonts w:eastAsia="Times New Roman" w:cs="Times New Roman"/>
        </w:rPr>
        <w:t>switchgrass</w:t>
      </w:r>
      <w:proofErr w:type="spellEnd"/>
      <w:r w:rsidR="00451F27">
        <w:rPr>
          <w:rFonts w:eastAsia="Times New Roman" w:cs="Times New Roman"/>
        </w:rPr>
        <w:t xml:space="preserve"> fertilized at 56 kg N ha</w:t>
      </w:r>
      <w:r w:rsidR="00451F27">
        <w:rPr>
          <w:rFonts w:eastAsia="Times New Roman" w:cs="Times New Roman"/>
          <w:vertAlign w:val="superscript"/>
        </w:rPr>
        <w:t>−1</w:t>
      </w:r>
      <w:r w:rsidR="00451F27">
        <w:rPr>
          <w:rFonts w:eastAsia="Times New Roman" w:cs="Times New Roman"/>
        </w:rPr>
        <w:t xml:space="preserve"> to only −2.97 ± 0.18 Mg CO</w:t>
      </w:r>
      <w:r w:rsidR="00451F27">
        <w:rPr>
          <w:rFonts w:eastAsia="Times New Roman" w:cs="Times New Roman"/>
          <w:vertAlign w:val="subscript"/>
        </w:rPr>
        <w:t>2</w:t>
      </w:r>
      <w:r w:rsidR="00451F27">
        <w:rPr>
          <w:rFonts w:eastAsia="Times New Roman" w:cs="Times New Roman"/>
        </w:rPr>
        <w:t>e ha</w:t>
      </w:r>
      <w:r w:rsidR="00451F27">
        <w:rPr>
          <w:rFonts w:eastAsia="Times New Roman" w:cs="Times New Roman"/>
          <w:vertAlign w:val="superscript"/>
        </w:rPr>
        <w:t>−1</w:t>
      </w:r>
      <w:r w:rsidR="00451F27">
        <w:rPr>
          <w:rFonts w:eastAsia="Times New Roman" w:cs="Times New Roman"/>
        </w:rPr>
        <w:t xml:space="preserve"> yr</w:t>
      </w:r>
      <w:r w:rsidR="00451F27">
        <w:rPr>
          <w:rFonts w:eastAsia="Times New Roman" w:cs="Times New Roman"/>
          <w:vertAlign w:val="superscript"/>
        </w:rPr>
        <w:t>−1</w:t>
      </w:r>
      <w:r w:rsidR="00451F27">
        <w:rPr>
          <w:rFonts w:eastAsia="Times New Roman" w:cs="Times New Roman"/>
        </w:rPr>
        <w:t xml:space="preserve"> in </w:t>
      </w:r>
      <w:proofErr w:type="spellStart"/>
      <w:r w:rsidR="00451F27">
        <w:rPr>
          <w:rFonts w:eastAsia="Times New Roman" w:cs="Times New Roman"/>
        </w:rPr>
        <w:t>switchgrass</w:t>
      </w:r>
      <w:proofErr w:type="spellEnd"/>
      <w:r w:rsidR="00451F27">
        <w:rPr>
          <w:rFonts w:eastAsia="Times New Roman" w:cs="Times New Roman"/>
        </w:rPr>
        <w:t xml:space="preserve"> fertilized at 196 kg N ha</w:t>
      </w:r>
      <w:r w:rsidR="00451F27">
        <w:rPr>
          <w:rFonts w:eastAsia="Times New Roman" w:cs="Times New Roman"/>
          <w:vertAlign w:val="superscript"/>
        </w:rPr>
        <w:t>−1</w:t>
      </w:r>
      <w:r w:rsidR="00451F27">
        <w:rPr>
          <w:rFonts w:eastAsia="Times New Roman" w:cs="Times New Roman"/>
        </w:rPr>
        <w:t>. Minimizing N fertilizer use will be an important strategy for fully realizing the climate benefits of cellulosic biofuel production</w:t>
      </w:r>
      <w:r w:rsidR="001F606F">
        <w:rPr>
          <w:rFonts w:eastAsia="Times New Roman" w:cs="Times New Roman"/>
        </w:rPr>
        <w:t>.</w:t>
      </w:r>
    </w:p>
    <w:bookmarkEnd w:id="0"/>
    <w:p w14:paraId="54B77A98" w14:textId="2EF617C2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1DE7032B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42715C51" w14:textId="77777777" w:rsidR="009A66FB" w:rsidRDefault="009A66FB" w:rsidP="006C6B37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11EF6526" w14:textId="243E272D" w:rsidR="009A66FB" w:rsidRDefault="00345B0C" w:rsidP="009A66F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Phil Robertson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14673701"/>
          <w:placeholder>
            <w:docPart w:val="E782FE518367E24391D088705E8F7D3C"/>
          </w:placeholder>
        </w:sdtPr>
        <w:sdtEndPr/>
        <w:sdtContent>
          <w:r w:rsidR="00150FD4">
            <w:rPr>
              <w:rFonts w:ascii="Arial" w:eastAsia="Times New Roman" w:hAnsi="Arial" w:cs="Arial"/>
              <w:color w:val="363636"/>
              <w:sz w:val="20"/>
              <w:szCs w:val="20"/>
            </w:rPr>
            <w:t>Michigan State University</w:t>
          </w:r>
        </w:sdtContent>
      </w:sdt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r>
        <w:rPr>
          <w:rFonts w:ascii="Arial" w:eastAsia="Times New Roman" w:hAnsi="Arial" w:cs="Arial"/>
          <w:color w:val="363636"/>
          <w:sz w:val="20"/>
          <w:szCs w:val="20"/>
        </w:rPr>
        <w:t>robert30@msu.edu</w:t>
      </w:r>
    </w:p>
    <w:p w14:paraId="28080E7D" w14:textId="77777777" w:rsidR="007B274B" w:rsidRPr="007B274B" w:rsidRDefault="007B274B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5820A747" w14:textId="77777777" w:rsidR="007B274B" w:rsidRPr="00465235" w:rsidRDefault="00465235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465235">
        <w:rPr>
          <w:rFonts w:ascii="Arial" w:eastAsia="Times New Roman" w:hAnsi="Arial" w:cs="Arial"/>
          <w:sz w:val="20"/>
          <w:szCs w:val="20"/>
        </w:rPr>
        <w:t xml:space="preserve">The </w:t>
      </w:r>
      <w:proofErr w:type="gramStart"/>
      <w:r w:rsidRPr="00465235">
        <w:rPr>
          <w:rFonts w:ascii="Arial" w:eastAsia="Times New Roman" w:hAnsi="Arial" w:cs="Arial"/>
          <w:sz w:val="20"/>
          <w:szCs w:val="20"/>
        </w:rPr>
        <w:t>DOE Great Lake</w:t>
      </w:r>
      <w:r w:rsidR="00150FD4">
        <w:rPr>
          <w:rFonts w:ascii="Arial" w:eastAsia="Times New Roman" w:hAnsi="Arial" w:cs="Arial"/>
          <w:sz w:val="20"/>
          <w:szCs w:val="20"/>
        </w:rPr>
        <w:t>s Bioenergy Research Center</w:t>
      </w:r>
      <w:r w:rsidR="004675F2">
        <w:rPr>
          <w:rFonts w:ascii="Arial" w:eastAsia="Times New Roman" w:hAnsi="Arial" w:cs="Arial"/>
          <w:sz w:val="20"/>
          <w:szCs w:val="20"/>
        </w:rPr>
        <w:t xml:space="preserve"> is </w:t>
      </w:r>
      <w:r w:rsidRPr="00465235">
        <w:rPr>
          <w:rFonts w:ascii="Arial" w:eastAsia="Times New Roman" w:hAnsi="Arial" w:cs="Arial"/>
          <w:sz w:val="20"/>
          <w:szCs w:val="20"/>
        </w:rPr>
        <w:t>supported by the US Department of Energy, Office of Science, Office of Biological and Environmental Research</w:t>
      </w:r>
      <w:proofErr w:type="gramEnd"/>
      <w:r w:rsidRPr="00465235">
        <w:rPr>
          <w:rFonts w:ascii="Arial" w:eastAsia="Times New Roman" w:hAnsi="Arial" w:cs="Arial"/>
          <w:sz w:val="20"/>
          <w:szCs w:val="20"/>
        </w:rPr>
        <w:t>, through contract</w:t>
      </w:r>
      <w:r w:rsidR="0067513E">
        <w:rPr>
          <w:rFonts w:ascii="Arial" w:eastAsia="Times New Roman" w:hAnsi="Arial" w:cs="Arial"/>
          <w:sz w:val="20"/>
          <w:szCs w:val="20"/>
        </w:rPr>
        <w:t xml:space="preserve"> number </w:t>
      </w:r>
      <w:r w:rsidR="00150FD4">
        <w:rPr>
          <w:rFonts w:ascii="Arial" w:eastAsia="Times New Roman" w:hAnsi="Arial" w:cs="Arial"/>
          <w:sz w:val="20"/>
          <w:szCs w:val="20"/>
        </w:rPr>
        <w:t>DE-FC02-07ER64494</w:t>
      </w:r>
      <w:r w:rsidR="0067513E">
        <w:rPr>
          <w:rFonts w:ascii="Arial" w:eastAsia="Times New Roman" w:hAnsi="Arial" w:cs="Arial"/>
          <w:sz w:val="20"/>
          <w:szCs w:val="20"/>
        </w:rPr>
        <w:t>.</w:t>
      </w:r>
    </w:p>
    <w:p w14:paraId="77BE2EC6" w14:textId="77777777" w:rsid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03E2A657" w14:textId="77777777" w:rsidR="00345B0C" w:rsidRPr="00345B0C" w:rsidRDefault="00345B0C" w:rsidP="00345B0C">
      <w:pPr>
        <w:pStyle w:val="NormalWeb"/>
        <w:spacing w:before="0" w:beforeAutospacing="0" w:after="0" w:afterAutospacing="0"/>
        <w:textAlignment w:val="baseline"/>
      </w:pPr>
      <w:proofErr w:type="spellStart"/>
      <w:proofErr w:type="gramStart"/>
      <w:r w:rsidRPr="00345B0C">
        <w:rPr>
          <w:rFonts w:ascii="Arial" w:hAnsi="Arial" w:cstheme="minorBidi"/>
          <w:color w:val="000000" w:themeColor="text1"/>
          <w:kern w:val="24"/>
        </w:rPr>
        <w:t>Ruan</w:t>
      </w:r>
      <w:proofErr w:type="spellEnd"/>
      <w:r w:rsidRPr="00345B0C">
        <w:rPr>
          <w:rFonts w:ascii="Arial" w:hAnsi="Arial" w:cstheme="minorBidi"/>
          <w:color w:val="000000" w:themeColor="text1"/>
          <w:kern w:val="24"/>
        </w:rPr>
        <w:t xml:space="preserve">, L, </w:t>
      </w:r>
      <w:proofErr w:type="spellStart"/>
      <w:r w:rsidRPr="00345B0C">
        <w:rPr>
          <w:rFonts w:ascii="Arial" w:hAnsi="Arial" w:cstheme="minorBidi"/>
          <w:color w:val="000000" w:themeColor="text1"/>
          <w:kern w:val="24"/>
        </w:rPr>
        <w:t>Bhardwaj</w:t>
      </w:r>
      <w:proofErr w:type="spellEnd"/>
      <w:r w:rsidRPr="00345B0C">
        <w:rPr>
          <w:rFonts w:ascii="Arial" w:hAnsi="Arial" w:cstheme="minorBidi"/>
          <w:color w:val="000000" w:themeColor="text1"/>
          <w:kern w:val="24"/>
        </w:rPr>
        <w:t xml:space="preserve"> AK, Hamilton SK, Robertson GP.</w:t>
      </w:r>
      <w:proofErr w:type="gramEnd"/>
      <w:r w:rsidRPr="00345B0C">
        <w:rPr>
          <w:rFonts w:ascii="Arial" w:hAnsi="Arial" w:cstheme="minorBidi"/>
          <w:color w:val="000000" w:themeColor="text1"/>
          <w:kern w:val="24"/>
        </w:rPr>
        <w:t xml:space="preserve"> “Nitrogen fertilization challenges the climate benefit of cellulosic biofuels”. </w:t>
      </w:r>
      <w:r w:rsidRPr="00345B0C">
        <w:rPr>
          <w:rFonts w:ascii="Arial" w:hAnsi="Arial" w:cstheme="minorBidi"/>
          <w:i/>
          <w:iCs/>
          <w:color w:val="000000" w:themeColor="text1"/>
          <w:kern w:val="24"/>
        </w:rPr>
        <w:t>Environmental Research Letters</w:t>
      </w:r>
      <w:r w:rsidRPr="00345B0C">
        <w:rPr>
          <w:rFonts w:ascii="Arial" w:hAnsi="Arial" w:cstheme="minorBidi"/>
          <w:color w:val="000000" w:themeColor="text1"/>
          <w:kern w:val="24"/>
        </w:rPr>
        <w:t xml:space="preserve"> (2016) [DOI: 10.1088/1748-9326/11/6/064007]</w:t>
      </w:r>
    </w:p>
    <w:p w14:paraId="609A4764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Related Links</w:t>
      </w:r>
    </w:p>
    <w:p w14:paraId="4F1BF94F" w14:textId="686ACAD8" w:rsidR="001A1BFF" w:rsidRPr="00345B0C" w:rsidRDefault="001F606F" w:rsidP="0026738D">
      <w:pPr>
        <w:spacing w:after="12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hyperlink r:id="rId13" w:history="1">
        <w:r w:rsidR="00345B0C" w:rsidRPr="00345B0C">
          <w:rPr>
            <w:rStyle w:val="Hyperlink"/>
            <w:rFonts w:ascii="Arial" w:eastAsia="Times New Roman" w:hAnsi="Arial" w:cs="Arial"/>
            <w:bCs/>
            <w:color w:val="000000" w:themeColor="text1"/>
            <w:sz w:val="20"/>
            <w:szCs w:val="20"/>
          </w:rPr>
          <w:t>http://iopscience.iop.org/article/10.1088/1748-9326/11/6/064007/pdf</w:t>
        </w:r>
      </w:hyperlink>
    </w:p>
    <w:p w14:paraId="517D5080" w14:textId="77777777" w:rsidR="00345B0C" w:rsidRDefault="00345B0C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</w:p>
    <w:p w14:paraId="7F382CBA" w14:textId="77777777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2918E464" w14:textId="77777777" w:rsidR="00175E67" w:rsidRDefault="00175E67" w:rsidP="0026738D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3AFE9DE1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AAAF1" w14:textId="77777777" w:rsidR="00E80AF7" w:rsidRDefault="00E80AF7" w:rsidP="000B4810">
      <w:pPr>
        <w:spacing w:after="0" w:line="240" w:lineRule="auto"/>
      </w:pPr>
      <w:r>
        <w:separator/>
      </w:r>
    </w:p>
  </w:endnote>
  <w:endnote w:type="continuationSeparator" w:id="0">
    <w:p w14:paraId="28C7A6B2" w14:textId="77777777" w:rsidR="00E80AF7" w:rsidRDefault="00E80AF7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32EEF" w14:textId="77777777" w:rsidR="00E80AF7" w:rsidRDefault="00E80AF7" w:rsidP="000B4810">
      <w:pPr>
        <w:spacing w:after="0" w:line="240" w:lineRule="auto"/>
      </w:pPr>
      <w:r>
        <w:separator/>
      </w:r>
    </w:p>
  </w:footnote>
  <w:footnote w:type="continuationSeparator" w:id="0">
    <w:p w14:paraId="37680526" w14:textId="77777777" w:rsidR="00E80AF7" w:rsidRDefault="00E80AF7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AF5B5" w14:textId="77777777" w:rsidR="00C82C55" w:rsidRDefault="00C82C55" w:rsidP="004F42BF">
    <w:pPr>
      <w:pStyle w:val="Header"/>
      <w:shd w:val="clear" w:color="auto" w:fill="004285"/>
      <w:jc w:val="center"/>
      <w:rPr>
        <w:b/>
        <w:color w:val="FFFFFF" w:themeColor="background1"/>
      </w:rPr>
    </w:pPr>
    <w:r>
      <w:rPr>
        <w:b/>
        <w:color w:val="FFFFFF" w:themeColor="background1"/>
      </w:rPr>
      <w:t xml:space="preserve">BER Highlights </w:t>
    </w:r>
  </w:p>
  <w:p w14:paraId="7440E277" w14:textId="77777777" w:rsidR="00C82C55" w:rsidRPr="004F42BF" w:rsidRDefault="00C82C55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onardo da Costa Sousa">
    <w15:presenceInfo w15:providerId="Windows Live" w15:userId="1aa80d65d98b0c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15CE8"/>
    <w:rsid w:val="000432FE"/>
    <w:rsid w:val="00045D33"/>
    <w:rsid w:val="000B4810"/>
    <w:rsid w:val="000B484E"/>
    <w:rsid w:val="000C0BC5"/>
    <w:rsid w:val="000D498A"/>
    <w:rsid w:val="000E0EF6"/>
    <w:rsid w:val="000E44FB"/>
    <w:rsid w:val="000F677C"/>
    <w:rsid w:val="000F6F58"/>
    <w:rsid w:val="001042EF"/>
    <w:rsid w:val="0011329C"/>
    <w:rsid w:val="00127C17"/>
    <w:rsid w:val="00133703"/>
    <w:rsid w:val="00150FD4"/>
    <w:rsid w:val="00155FC8"/>
    <w:rsid w:val="001658A3"/>
    <w:rsid w:val="00175E67"/>
    <w:rsid w:val="0018098C"/>
    <w:rsid w:val="00192A66"/>
    <w:rsid w:val="001A1BFF"/>
    <w:rsid w:val="001A2CBE"/>
    <w:rsid w:val="001A746A"/>
    <w:rsid w:val="001B0562"/>
    <w:rsid w:val="001D66F0"/>
    <w:rsid w:val="001F0D32"/>
    <w:rsid w:val="001F5864"/>
    <w:rsid w:val="001F606F"/>
    <w:rsid w:val="00211CC7"/>
    <w:rsid w:val="0021623B"/>
    <w:rsid w:val="002327AB"/>
    <w:rsid w:val="00233DC8"/>
    <w:rsid w:val="00246445"/>
    <w:rsid w:val="00247EA0"/>
    <w:rsid w:val="0025497A"/>
    <w:rsid w:val="00257E2C"/>
    <w:rsid w:val="0026738D"/>
    <w:rsid w:val="00283738"/>
    <w:rsid w:val="00290B1F"/>
    <w:rsid w:val="00297646"/>
    <w:rsid w:val="002A572D"/>
    <w:rsid w:val="002A5A74"/>
    <w:rsid w:val="002A6DF5"/>
    <w:rsid w:val="002A79E7"/>
    <w:rsid w:val="002C5805"/>
    <w:rsid w:val="002D5286"/>
    <w:rsid w:val="002D5D75"/>
    <w:rsid w:val="002E42A2"/>
    <w:rsid w:val="002F4910"/>
    <w:rsid w:val="002F5B5E"/>
    <w:rsid w:val="0030644A"/>
    <w:rsid w:val="00337F48"/>
    <w:rsid w:val="00345B0C"/>
    <w:rsid w:val="00355F66"/>
    <w:rsid w:val="00371502"/>
    <w:rsid w:val="00383BB6"/>
    <w:rsid w:val="003968C8"/>
    <w:rsid w:val="003B55EF"/>
    <w:rsid w:val="003E7562"/>
    <w:rsid w:val="00411B24"/>
    <w:rsid w:val="0042647A"/>
    <w:rsid w:val="00443E38"/>
    <w:rsid w:val="00450211"/>
    <w:rsid w:val="004508F5"/>
    <w:rsid w:val="00451F27"/>
    <w:rsid w:val="00456F36"/>
    <w:rsid w:val="00465235"/>
    <w:rsid w:val="004675F2"/>
    <w:rsid w:val="00471016"/>
    <w:rsid w:val="0047277D"/>
    <w:rsid w:val="00475A54"/>
    <w:rsid w:val="00480B3F"/>
    <w:rsid w:val="00484247"/>
    <w:rsid w:val="004919C4"/>
    <w:rsid w:val="004D4B3B"/>
    <w:rsid w:val="004F42BF"/>
    <w:rsid w:val="00500309"/>
    <w:rsid w:val="00500BB6"/>
    <w:rsid w:val="0051720B"/>
    <w:rsid w:val="00523FF5"/>
    <w:rsid w:val="005332DD"/>
    <w:rsid w:val="005339ED"/>
    <w:rsid w:val="00535DFF"/>
    <w:rsid w:val="00537448"/>
    <w:rsid w:val="005523A3"/>
    <w:rsid w:val="00571E7D"/>
    <w:rsid w:val="005819FC"/>
    <w:rsid w:val="00593254"/>
    <w:rsid w:val="005A3FAC"/>
    <w:rsid w:val="005C4E24"/>
    <w:rsid w:val="005E2DC4"/>
    <w:rsid w:val="005F7FC7"/>
    <w:rsid w:val="006236EC"/>
    <w:rsid w:val="0062442A"/>
    <w:rsid w:val="00636AC8"/>
    <w:rsid w:val="00636FEB"/>
    <w:rsid w:val="00643B51"/>
    <w:rsid w:val="0064587B"/>
    <w:rsid w:val="00646A02"/>
    <w:rsid w:val="006542B3"/>
    <w:rsid w:val="00673449"/>
    <w:rsid w:val="0067513E"/>
    <w:rsid w:val="006833D5"/>
    <w:rsid w:val="0068372E"/>
    <w:rsid w:val="00697462"/>
    <w:rsid w:val="006A6DDF"/>
    <w:rsid w:val="006B7EB5"/>
    <w:rsid w:val="006C6B37"/>
    <w:rsid w:val="006D4699"/>
    <w:rsid w:val="006F7D7C"/>
    <w:rsid w:val="00711982"/>
    <w:rsid w:val="00716D69"/>
    <w:rsid w:val="00727C16"/>
    <w:rsid w:val="00733489"/>
    <w:rsid w:val="00735967"/>
    <w:rsid w:val="007432D1"/>
    <w:rsid w:val="00745A65"/>
    <w:rsid w:val="0074746D"/>
    <w:rsid w:val="00752379"/>
    <w:rsid w:val="007613CC"/>
    <w:rsid w:val="00774769"/>
    <w:rsid w:val="00776C3A"/>
    <w:rsid w:val="007B274B"/>
    <w:rsid w:val="007B53AA"/>
    <w:rsid w:val="007C2943"/>
    <w:rsid w:val="007C4D6C"/>
    <w:rsid w:val="007C52C5"/>
    <w:rsid w:val="007C7BC1"/>
    <w:rsid w:val="007C7C7D"/>
    <w:rsid w:val="00800429"/>
    <w:rsid w:val="00801572"/>
    <w:rsid w:val="0080335B"/>
    <w:rsid w:val="0082296E"/>
    <w:rsid w:val="00825983"/>
    <w:rsid w:val="00826949"/>
    <w:rsid w:val="00843576"/>
    <w:rsid w:val="008508EC"/>
    <w:rsid w:val="00850A3D"/>
    <w:rsid w:val="00873AC2"/>
    <w:rsid w:val="00874C5E"/>
    <w:rsid w:val="00886CE8"/>
    <w:rsid w:val="0089203E"/>
    <w:rsid w:val="008A056D"/>
    <w:rsid w:val="008B47FF"/>
    <w:rsid w:val="008B7C10"/>
    <w:rsid w:val="008C0CBD"/>
    <w:rsid w:val="008C23B0"/>
    <w:rsid w:val="008C39A6"/>
    <w:rsid w:val="008D109D"/>
    <w:rsid w:val="008D3BF7"/>
    <w:rsid w:val="008D4B8D"/>
    <w:rsid w:val="008E6D5B"/>
    <w:rsid w:val="008F407A"/>
    <w:rsid w:val="0090046D"/>
    <w:rsid w:val="009025F5"/>
    <w:rsid w:val="00902C20"/>
    <w:rsid w:val="0092715A"/>
    <w:rsid w:val="00964754"/>
    <w:rsid w:val="00983F43"/>
    <w:rsid w:val="00984324"/>
    <w:rsid w:val="009864C6"/>
    <w:rsid w:val="00996F03"/>
    <w:rsid w:val="009A3C4D"/>
    <w:rsid w:val="009A66FB"/>
    <w:rsid w:val="009C4705"/>
    <w:rsid w:val="009C5BD7"/>
    <w:rsid w:val="009D581F"/>
    <w:rsid w:val="009D766D"/>
    <w:rsid w:val="009E139E"/>
    <w:rsid w:val="009F61EB"/>
    <w:rsid w:val="00A06063"/>
    <w:rsid w:val="00A11F18"/>
    <w:rsid w:val="00A26B7D"/>
    <w:rsid w:val="00A35641"/>
    <w:rsid w:val="00A41F8D"/>
    <w:rsid w:val="00A5359A"/>
    <w:rsid w:val="00A5370B"/>
    <w:rsid w:val="00A573B8"/>
    <w:rsid w:val="00A57EA2"/>
    <w:rsid w:val="00AB3E25"/>
    <w:rsid w:val="00AE1B94"/>
    <w:rsid w:val="00AE7790"/>
    <w:rsid w:val="00AF205C"/>
    <w:rsid w:val="00AF756E"/>
    <w:rsid w:val="00B07126"/>
    <w:rsid w:val="00B217FC"/>
    <w:rsid w:val="00B232D5"/>
    <w:rsid w:val="00B35BC9"/>
    <w:rsid w:val="00B35F69"/>
    <w:rsid w:val="00B41B01"/>
    <w:rsid w:val="00B51011"/>
    <w:rsid w:val="00B62030"/>
    <w:rsid w:val="00B81046"/>
    <w:rsid w:val="00B81F08"/>
    <w:rsid w:val="00B90D08"/>
    <w:rsid w:val="00B97B3B"/>
    <w:rsid w:val="00BA3AFA"/>
    <w:rsid w:val="00BA6E2B"/>
    <w:rsid w:val="00BB7E2C"/>
    <w:rsid w:val="00BD2EE7"/>
    <w:rsid w:val="00BD4E92"/>
    <w:rsid w:val="00BD6955"/>
    <w:rsid w:val="00BE125F"/>
    <w:rsid w:val="00C02CCD"/>
    <w:rsid w:val="00C275E4"/>
    <w:rsid w:val="00C32F99"/>
    <w:rsid w:val="00C525E6"/>
    <w:rsid w:val="00C57577"/>
    <w:rsid w:val="00C603D8"/>
    <w:rsid w:val="00C7025D"/>
    <w:rsid w:val="00C702C6"/>
    <w:rsid w:val="00C82C16"/>
    <w:rsid w:val="00C82C55"/>
    <w:rsid w:val="00C93BC1"/>
    <w:rsid w:val="00C963CF"/>
    <w:rsid w:val="00CA07F7"/>
    <w:rsid w:val="00CA72ED"/>
    <w:rsid w:val="00CB4C43"/>
    <w:rsid w:val="00CD605F"/>
    <w:rsid w:val="00CD7970"/>
    <w:rsid w:val="00D15C02"/>
    <w:rsid w:val="00D25017"/>
    <w:rsid w:val="00D3194B"/>
    <w:rsid w:val="00D36E52"/>
    <w:rsid w:val="00D4231E"/>
    <w:rsid w:val="00D43043"/>
    <w:rsid w:val="00D55CB5"/>
    <w:rsid w:val="00D572D7"/>
    <w:rsid w:val="00D6358C"/>
    <w:rsid w:val="00D644E2"/>
    <w:rsid w:val="00DA00A1"/>
    <w:rsid w:val="00DA1227"/>
    <w:rsid w:val="00DB6B14"/>
    <w:rsid w:val="00DC11F9"/>
    <w:rsid w:val="00DC4828"/>
    <w:rsid w:val="00DD1C73"/>
    <w:rsid w:val="00DD2D4C"/>
    <w:rsid w:val="00DE06B2"/>
    <w:rsid w:val="00DF251B"/>
    <w:rsid w:val="00E02D4F"/>
    <w:rsid w:val="00E0430B"/>
    <w:rsid w:val="00E0604F"/>
    <w:rsid w:val="00E07C18"/>
    <w:rsid w:val="00E174BB"/>
    <w:rsid w:val="00E31609"/>
    <w:rsid w:val="00E35AC8"/>
    <w:rsid w:val="00E36BC7"/>
    <w:rsid w:val="00E777FB"/>
    <w:rsid w:val="00E80AF7"/>
    <w:rsid w:val="00E94218"/>
    <w:rsid w:val="00EA07D9"/>
    <w:rsid w:val="00EB668F"/>
    <w:rsid w:val="00EC2A9F"/>
    <w:rsid w:val="00EE05AE"/>
    <w:rsid w:val="00EE4DB6"/>
    <w:rsid w:val="00F01731"/>
    <w:rsid w:val="00F20878"/>
    <w:rsid w:val="00F45F1B"/>
    <w:rsid w:val="00F51661"/>
    <w:rsid w:val="00F64B7A"/>
    <w:rsid w:val="00F77631"/>
    <w:rsid w:val="00F94DE8"/>
    <w:rsid w:val="00FA38A3"/>
    <w:rsid w:val="00FA3993"/>
    <w:rsid w:val="00F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E80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F64B7A"/>
  </w:style>
  <w:style w:type="character" w:customStyle="1" w:styleId="doilink">
    <w:name w:val="doilink"/>
    <w:basedOn w:val="DefaultParagraphFont"/>
    <w:rsid w:val="002327AB"/>
  </w:style>
  <w:style w:type="paragraph" w:styleId="NoSpacing">
    <w:name w:val="No Spacing"/>
    <w:uiPriority w:val="1"/>
    <w:qFormat/>
    <w:rsid w:val="00C7025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45B0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F64B7A"/>
  </w:style>
  <w:style w:type="character" w:customStyle="1" w:styleId="doilink">
    <w:name w:val="doilink"/>
    <w:basedOn w:val="DefaultParagraphFont"/>
    <w:rsid w:val="002327AB"/>
  </w:style>
  <w:style w:type="paragraph" w:styleId="NoSpacing">
    <w:name w:val="No Spacing"/>
    <w:uiPriority w:val="1"/>
    <w:qFormat/>
    <w:rsid w:val="00C7025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45B0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http://iopscience.iop.org/article/10.1088/1748-9326/11/6/064007/pdf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B10169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82FE518367E24391D088705E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4FCA-B18A-CE4B-ABA1-9B16556A0258}"/>
      </w:docPartPr>
      <w:docPartBody>
        <w:p w:rsidR="00B10169" w:rsidRDefault="00893CCF">
          <w:pPr>
            <w:pStyle w:val="E782FE518367E24391D088705E8F7D3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3CCF"/>
    <w:rsid w:val="000760E5"/>
    <w:rsid w:val="002355F1"/>
    <w:rsid w:val="00252A0A"/>
    <w:rsid w:val="002F38EA"/>
    <w:rsid w:val="00521898"/>
    <w:rsid w:val="007421C3"/>
    <w:rsid w:val="00893CCF"/>
    <w:rsid w:val="00995F05"/>
    <w:rsid w:val="00AC26A0"/>
    <w:rsid w:val="00B10169"/>
    <w:rsid w:val="00BC0F0B"/>
    <w:rsid w:val="00BE5283"/>
    <w:rsid w:val="00DD2B3F"/>
    <w:rsid w:val="00DD5221"/>
    <w:rsid w:val="00E74C76"/>
    <w:rsid w:val="00E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A0A"/>
    <w:rPr>
      <w:color w:val="808080"/>
    </w:rPr>
  </w:style>
  <w:style w:type="paragraph" w:customStyle="1" w:styleId="910A4D5E388DBF448DA9C322CDDD4CB3">
    <w:name w:val="910A4D5E388DBF448DA9C322CDDD4CB3"/>
    <w:rsid w:val="00252A0A"/>
  </w:style>
  <w:style w:type="paragraph" w:customStyle="1" w:styleId="6C9B9BA741CB7643A4FCF8F8CA5307DB">
    <w:name w:val="6C9B9BA741CB7643A4FCF8F8CA5307DB"/>
    <w:rsid w:val="00252A0A"/>
  </w:style>
  <w:style w:type="paragraph" w:customStyle="1" w:styleId="7CD7BBB5B9D0ED479D2485FDA58E5C7F">
    <w:name w:val="7CD7BBB5B9D0ED479D2485FDA58E5C7F"/>
    <w:rsid w:val="00252A0A"/>
  </w:style>
  <w:style w:type="paragraph" w:customStyle="1" w:styleId="20C4D100BCDEEA46BD0250734499DCB5">
    <w:name w:val="20C4D100BCDEEA46BD0250734499DCB5"/>
    <w:rsid w:val="00252A0A"/>
  </w:style>
  <w:style w:type="paragraph" w:customStyle="1" w:styleId="0C19C1E4A6FDD74686B3BDEA6422A65A">
    <w:name w:val="0C19C1E4A6FDD74686B3BDEA6422A65A"/>
    <w:rsid w:val="00252A0A"/>
  </w:style>
  <w:style w:type="paragraph" w:customStyle="1" w:styleId="73FCA032D98A9846A4889CB5CB964AC0">
    <w:name w:val="73FCA032D98A9846A4889CB5CB964AC0"/>
    <w:rsid w:val="00252A0A"/>
  </w:style>
  <w:style w:type="paragraph" w:customStyle="1" w:styleId="E9BCB2B4E571C642955D1C82CC6DCC14">
    <w:name w:val="E9BCB2B4E571C642955D1C82CC6DCC14"/>
    <w:rsid w:val="00252A0A"/>
  </w:style>
  <w:style w:type="paragraph" w:customStyle="1" w:styleId="393D4E8EE6544448A5BF591458BEF488">
    <w:name w:val="393D4E8EE6544448A5BF591458BEF488"/>
    <w:rsid w:val="00252A0A"/>
  </w:style>
  <w:style w:type="paragraph" w:customStyle="1" w:styleId="D2CF20B189A19C4A83C02CDAAF2E5EF8">
    <w:name w:val="D2CF20B189A19C4A83C02CDAAF2E5EF8"/>
    <w:rsid w:val="00252A0A"/>
  </w:style>
  <w:style w:type="paragraph" w:customStyle="1" w:styleId="E782FE518367E24391D088705E8F7D3C">
    <w:name w:val="E782FE518367E24391D088705E8F7D3C"/>
    <w:rsid w:val="00252A0A"/>
  </w:style>
  <w:style w:type="paragraph" w:customStyle="1" w:styleId="7FD2BB52C1E96C488933A54E34400356">
    <w:name w:val="7FD2BB52C1E96C488933A54E34400356"/>
    <w:rsid w:val="00252A0A"/>
  </w:style>
  <w:style w:type="paragraph" w:customStyle="1" w:styleId="E4856B0CB4364A49B76498A834D17A48">
    <w:name w:val="E4856B0CB4364A49B76498A834D17A48"/>
    <w:rsid w:val="00252A0A"/>
  </w:style>
  <w:style w:type="paragraph" w:customStyle="1" w:styleId="0D4D17B9A54EF24587E923E31D132116">
    <w:name w:val="0D4D17B9A54EF24587E923E31D132116"/>
    <w:rsid w:val="00252A0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HUBDOC-169-543</_dlc_DocId>
    <_dlc_DocIdUrl xmlns="f66da2ca-f37c-4205-929f-e8e9af1907d3">
      <Url>https://intranet.wei.wisc.edu/glbrc/doe/_layouts/15/DocIdRedir.aspx?ID=HUBDOC-169-543</Url>
      <Description>HUBDOC-169-543</Description>
    </_dlc_DocIdUrl>
  </documentManagement>
</p:properties>
</file>

<file path=customXml/itemProps1.xml><?xml version="1.0" encoding="utf-8"?>
<ds:datastoreItem xmlns:ds="http://schemas.openxmlformats.org/officeDocument/2006/customXml" ds:itemID="{7D8BA993-C926-483E-92B9-AAF8D2383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1511B-8989-42D2-9946-C4B8085CF7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42A23B-F014-4BBF-917B-83970D248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1307F7-B528-451E-9549-DFF4E1103607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404</Words>
  <Characters>2308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Nielsen</dc:creator>
  <cp:lastModifiedBy>Krista</cp:lastModifiedBy>
  <cp:revision>79</cp:revision>
  <dcterms:created xsi:type="dcterms:W3CDTF">2016-07-13T18:29:00Z</dcterms:created>
  <dcterms:modified xsi:type="dcterms:W3CDTF">2016-07-13T19:16:00Z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237d66d7-b740-4e9b-b772-b1879419847f</vt:lpwstr>
  </property>
</Properties>
</file>